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875" w:rsidRDefault="00497875" w:rsidP="00497875">
      <w:pPr>
        <w:pageBreakBefore/>
        <w:suppressAutoHyphens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ГОСУДАРСТВЕННОЕ БЮДЖЕТНОЕ </w:t>
      </w:r>
      <w:r w:rsidR="005C0751">
        <w:rPr>
          <w:rFonts w:ascii="Times New Roman" w:hAnsi="Times New Roman"/>
          <w:b/>
          <w:sz w:val="24"/>
          <w:szCs w:val="24"/>
        </w:rPr>
        <w:t>ОБРАЗОВАТЕЛЬНОЕ</w:t>
      </w:r>
      <w:r w:rsidR="005C0751" w:rsidRPr="005C075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УЧРЕЖДЕНИЕ ВЫСШЕГО ОБРАЗОВАНИЯ РЕСПУБЛИКИ КРЫМ </w:t>
      </w:r>
    </w:p>
    <w:p w:rsidR="00497875" w:rsidRDefault="00497875" w:rsidP="00497875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«КРЫМСКИЙ ИНЖЕНЕРНО-ПЕДАГОГИЧЕСКИЙ УНИВЕРСИТЕТ»</w:t>
      </w:r>
    </w:p>
    <w:p w:rsidR="00497875" w:rsidRDefault="00497875" w:rsidP="00497875">
      <w:pPr>
        <w:suppressAutoHyphens/>
        <w:jc w:val="center"/>
        <w:rPr>
          <w:rFonts w:ascii="Times New Roman" w:hAnsi="Times New Roman"/>
          <w:sz w:val="28"/>
          <w:szCs w:val="28"/>
        </w:rPr>
      </w:pPr>
    </w:p>
    <w:p w:rsidR="00497875" w:rsidRDefault="00497875" w:rsidP="00497875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Кафедра </w:t>
      </w:r>
      <w:r>
        <w:rPr>
          <w:rFonts w:ascii="Times New Roman" w:hAnsi="Times New Roman"/>
          <w:b/>
          <w:sz w:val="28"/>
          <w:szCs w:val="28"/>
          <w:lang w:val="uk-UA"/>
        </w:rPr>
        <w:t>технологи</w:t>
      </w:r>
      <w:r>
        <w:rPr>
          <w:rFonts w:ascii="Times New Roman" w:hAnsi="Times New Roman"/>
          <w:b/>
          <w:sz w:val="28"/>
          <w:szCs w:val="28"/>
        </w:rPr>
        <w:t>и и дизайна одежды и профессиональной педагогики</w:t>
      </w:r>
    </w:p>
    <w:p w:rsidR="00497875" w:rsidRDefault="00497875" w:rsidP="00497875">
      <w:pPr>
        <w:suppressAutoHyphens/>
        <w:jc w:val="center"/>
        <w:rPr>
          <w:rFonts w:ascii="Times New Roman" w:hAnsi="Times New Roman"/>
          <w:sz w:val="28"/>
          <w:szCs w:val="28"/>
        </w:rPr>
      </w:pPr>
    </w:p>
    <w:p w:rsidR="00497875" w:rsidRDefault="00497875" w:rsidP="00497875">
      <w:pPr>
        <w:suppressAutoHyphens/>
        <w:jc w:val="center"/>
        <w:rPr>
          <w:rFonts w:ascii="Times New Roman" w:hAnsi="Times New Roman"/>
          <w:sz w:val="28"/>
          <w:szCs w:val="28"/>
        </w:rPr>
      </w:pPr>
    </w:p>
    <w:p w:rsidR="00497875" w:rsidRDefault="00497875" w:rsidP="00497875">
      <w:pPr>
        <w:suppressAutoHyphens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786"/>
        <w:gridCol w:w="4785"/>
      </w:tblGrid>
      <w:tr w:rsidR="00497875" w:rsidTr="00497875">
        <w:tc>
          <w:tcPr>
            <w:tcW w:w="4927" w:type="dxa"/>
            <w:hideMark/>
          </w:tcPr>
          <w:p w:rsidR="00497875" w:rsidRDefault="00497875">
            <w:pPr>
              <w:tabs>
                <w:tab w:val="left" w:pos="5812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«СОГЛАСОВАНО»</w:t>
            </w:r>
          </w:p>
          <w:p w:rsidR="00497875" w:rsidRDefault="00497875">
            <w:pPr>
              <w:tabs>
                <w:tab w:val="left" w:pos="5812"/>
              </w:tabs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Руководитель ОПОП</w:t>
            </w:r>
          </w:p>
          <w:p w:rsidR="00497875" w:rsidRDefault="00497875">
            <w:pPr>
              <w:tabs>
                <w:tab w:val="left" w:pos="5812"/>
              </w:tabs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______________(Л. З. Тархан)</w:t>
            </w:r>
          </w:p>
          <w:p w:rsidR="00497875" w:rsidRDefault="00497875" w:rsidP="00A0777B">
            <w:pPr>
              <w:tabs>
                <w:tab w:val="left" w:pos="5812"/>
              </w:tabs>
              <w:suppressAutoHyphens/>
              <w:spacing w:after="160"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«___»________ 201</w:t>
            </w:r>
            <w:r w:rsidR="00A0777B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7" w:type="dxa"/>
            <w:hideMark/>
          </w:tcPr>
          <w:p w:rsidR="00497875" w:rsidRDefault="00497875">
            <w:pPr>
              <w:tabs>
                <w:tab w:val="left" w:pos="5812"/>
              </w:tabs>
              <w:suppressAutoHyphens/>
              <w:ind w:firstLine="4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«УТВЕРЖДАЮ»</w:t>
            </w:r>
          </w:p>
          <w:p w:rsidR="00497875" w:rsidRDefault="00497875">
            <w:pPr>
              <w:tabs>
                <w:tab w:val="left" w:pos="5812"/>
              </w:tabs>
              <w:suppressAutoHyphens/>
              <w:ind w:firstLine="46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Заведующий кафедрой</w:t>
            </w:r>
          </w:p>
          <w:p w:rsidR="00497875" w:rsidRDefault="00497875">
            <w:pPr>
              <w:tabs>
                <w:tab w:val="left" w:pos="5812"/>
              </w:tabs>
              <w:suppressAutoHyphens/>
              <w:ind w:firstLine="46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______________(Л. З. Тархан)</w:t>
            </w:r>
          </w:p>
          <w:p w:rsidR="00497875" w:rsidRDefault="00497875" w:rsidP="00A0777B">
            <w:pPr>
              <w:tabs>
                <w:tab w:val="left" w:pos="5812"/>
              </w:tabs>
              <w:suppressAutoHyphens/>
              <w:spacing w:after="160" w:line="256" w:lineRule="auto"/>
              <w:ind w:firstLine="46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«___»________ 201</w:t>
            </w:r>
            <w:r w:rsidR="00A0777B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497875" w:rsidRDefault="00497875" w:rsidP="00497875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97875" w:rsidRDefault="00497875" w:rsidP="00497875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97875" w:rsidRDefault="00497875" w:rsidP="00497875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97875" w:rsidRDefault="00497875" w:rsidP="00497875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97875" w:rsidRDefault="00497875" w:rsidP="00497875">
      <w:pPr>
        <w:suppressAutoHyphens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ПРОГРАММА ГОСУДАРСТВЕННОЙ ИТОГОВОЙ АТТЕСТАЦИИ</w:t>
      </w:r>
    </w:p>
    <w:p w:rsidR="00497875" w:rsidRDefault="00497875" w:rsidP="00497875">
      <w:pPr>
        <w:suppressAutoHyphens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97875" w:rsidRDefault="00497875" w:rsidP="00497875">
      <w:pPr>
        <w:pStyle w:val="a4"/>
        <w:spacing w:before="0" w:beforeAutospacing="0" w:after="160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Б3 «Магистерская диссертационная работа»</w:t>
      </w:r>
    </w:p>
    <w:p w:rsidR="00497875" w:rsidRDefault="00497875" w:rsidP="00497875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направление подготовки </w:t>
      </w:r>
      <w:r>
        <w:rPr>
          <w:rFonts w:ascii="Times New Roman" w:hAnsi="Times New Roman"/>
          <w:b/>
          <w:sz w:val="28"/>
          <w:szCs w:val="28"/>
        </w:rPr>
        <w:t>44.04.04 Профессиональное обучение (по</w:t>
      </w:r>
      <w:r w:rsidR="00255124">
        <w:rPr>
          <w:rFonts w:ascii="Times New Roman" w:hAnsi="Times New Roman"/>
          <w:b/>
          <w:sz w:val="28"/>
          <w:szCs w:val="28"/>
        </w:rPr>
        <w:t> </w:t>
      </w:r>
      <w:r>
        <w:rPr>
          <w:rFonts w:ascii="Times New Roman" w:hAnsi="Times New Roman"/>
          <w:b/>
          <w:sz w:val="28"/>
          <w:szCs w:val="28"/>
        </w:rPr>
        <w:t>отраслям)</w:t>
      </w:r>
    </w:p>
    <w:p w:rsidR="00497875" w:rsidRDefault="00497875" w:rsidP="00497875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подготовки</w:t>
      </w:r>
    </w:p>
    <w:p w:rsidR="00497875" w:rsidRDefault="00497875" w:rsidP="00497875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«Технология и дизайн изделий легкой промышленности»</w:t>
      </w:r>
    </w:p>
    <w:p w:rsidR="00497875" w:rsidRDefault="00497875" w:rsidP="00497875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97875" w:rsidRDefault="00497875" w:rsidP="00497875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факультет инженерно-технологический</w:t>
      </w:r>
    </w:p>
    <w:p w:rsidR="00497875" w:rsidRDefault="00497875" w:rsidP="00497875">
      <w:pPr>
        <w:suppressAutoHyphens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497875" w:rsidRDefault="00497875" w:rsidP="00497875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97875" w:rsidRDefault="00497875" w:rsidP="00497875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97875" w:rsidRDefault="00497875" w:rsidP="00497875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97875" w:rsidRDefault="00497875" w:rsidP="00497875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97875" w:rsidRDefault="00497875" w:rsidP="00497875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97875" w:rsidRDefault="00497875" w:rsidP="00497875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97875" w:rsidRDefault="00497875" w:rsidP="00497875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97875" w:rsidRDefault="00497875" w:rsidP="00497875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97875" w:rsidRDefault="00497875" w:rsidP="00497875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Симферополь, 201</w:t>
      </w:r>
      <w:r w:rsidR="00A0777B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0569AF" w:rsidRPr="000569AF" w:rsidRDefault="000569AF" w:rsidP="000569AF">
      <w:pPr>
        <w:shd w:val="clear" w:color="auto" w:fill="FFFFFF"/>
        <w:tabs>
          <w:tab w:val="left" w:pos="1080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569AF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1 ОБЩИЕ ПОЛОЖЕНИЯ И ТРЕБОВАНИЯ</w:t>
      </w:r>
    </w:p>
    <w:p w:rsidR="000569AF" w:rsidRPr="000569AF" w:rsidRDefault="000569AF" w:rsidP="000569AF">
      <w:pPr>
        <w:shd w:val="clear" w:color="auto" w:fill="FFFFFF"/>
        <w:spacing w:after="0" w:line="360" w:lineRule="auto"/>
        <w:ind w:firstLine="709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569AF">
        <w:rPr>
          <w:rFonts w:ascii="Times New Roman" w:hAnsi="Times New Roman" w:cs="Times New Roman"/>
          <w:b/>
          <w:color w:val="000000"/>
          <w:sz w:val="28"/>
          <w:szCs w:val="28"/>
        </w:rPr>
        <w:t>К МАГИСТЕРСКОЙ ДИССЕРТАЦИОННОЙ РАБОТЕ</w:t>
      </w:r>
    </w:p>
    <w:p w:rsidR="000569AF" w:rsidRPr="000569AF" w:rsidRDefault="000569AF" w:rsidP="000569AF">
      <w:pPr>
        <w:shd w:val="clear" w:color="auto" w:fill="FFFFFF"/>
        <w:spacing w:after="0" w:line="360" w:lineRule="auto"/>
        <w:ind w:firstLine="709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569AF" w:rsidRPr="000569AF" w:rsidRDefault="000569AF" w:rsidP="000569AF">
      <w:pPr>
        <w:shd w:val="clear" w:color="auto" w:fill="FFFFFF"/>
        <w:spacing w:after="0" w:line="360" w:lineRule="auto"/>
        <w:ind w:firstLine="709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569AF">
        <w:rPr>
          <w:rFonts w:ascii="Times New Roman" w:hAnsi="Times New Roman" w:cs="Times New Roman"/>
          <w:b/>
          <w:color w:val="000000"/>
          <w:sz w:val="28"/>
          <w:szCs w:val="28"/>
        </w:rPr>
        <w:t>1.1 Общие положения</w:t>
      </w:r>
    </w:p>
    <w:p w:rsidR="000569AF" w:rsidRDefault="000569AF" w:rsidP="000569A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0569AF" w:rsidRDefault="000569AF" w:rsidP="000569A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0569A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Магистр – это образовательно-квалификационный уровень выпускника магистратуры, который на основе квалификации бакалавра или специалиста получил углубленные специальные навыки и знания инновационного характера, имеет определенный опыт их применения и продуцирования для решения профессиональных проблемных задач в определенной области.</w:t>
      </w:r>
      <w:r w:rsidRPr="000569AF">
        <w:rPr>
          <w:rFonts w:ascii="Times New Roman" w:hAnsi="Times New Roman" w:cs="Times New Roman"/>
          <w:bCs/>
          <w:color w:val="000000"/>
          <w:sz w:val="28"/>
          <w:szCs w:val="28"/>
        </w:rPr>
        <w:t> </w:t>
      </w:r>
      <w:r w:rsidRPr="000569AF">
        <w:rPr>
          <w:rFonts w:ascii="Times New Roman" w:hAnsi="Times New Roman" w:cs="Times New Roman"/>
          <w:bCs/>
          <w:color w:val="000000"/>
          <w:sz w:val="28"/>
          <w:szCs w:val="28"/>
        </w:rPr>
        <w:br/>
      </w:r>
      <w:r w:rsidRPr="000569A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Область профессиональной деятельности магистров включает:</w:t>
      </w:r>
    </w:p>
    <w:p w:rsidR="000569AF" w:rsidRPr="000569AF" w:rsidRDefault="000569AF" w:rsidP="000569A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569A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– </w:t>
      </w:r>
      <w:r w:rsidRPr="000569AF">
        <w:rPr>
          <w:rFonts w:ascii="Times New Roman" w:hAnsi="Times New Roman" w:cs="Times New Roman"/>
          <w:bCs/>
          <w:color w:val="000000"/>
          <w:sz w:val="28"/>
          <w:szCs w:val="28"/>
        </w:rPr>
        <w:t>проектирование, исследование, производство и эксплуатацию систем и средств управления в легкой промышленности и педагогической деятельности;</w:t>
      </w:r>
    </w:p>
    <w:p w:rsidR="000569AF" w:rsidRPr="000569AF" w:rsidRDefault="000569AF" w:rsidP="000569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569A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– </w:t>
      </w:r>
      <w:r w:rsidRPr="000569AF">
        <w:rPr>
          <w:rFonts w:ascii="Times New Roman" w:hAnsi="Times New Roman" w:cs="Times New Roman"/>
          <w:bCs/>
          <w:color w:val="000000"/>
          <w:sz w:val="28"/>
          <w:szCs w:val="28"/>
        </w:rPr>
        <w:t>создание современных программных средств исследования и проектирования, контроля, диагностирования в системе образования.</w:t>
      </w:r>
    </w:p>
    <w:p w:rsidR="000569AF" w:rsidRPr="000569AF" w:rsidRDefault="000569AF" w:rsidP="000569AF">
      <w:pPr>
        <w:spacing w:after="0" w:line="360" w:lineRule="auto"/>
        <w:ind w:firstLine="709"/>
        <w:rPr>
          <w:rFonts w:ascii="Times New Roman" w:hAnsi="Times New Roman" w:cs="Times New Roman"/>
          <w:bCs/>
          <w:color w:val="000000"/>
          <w:sz w:val="28"/>
          <w:szCs w:val="28"/>
        </w:rPr>
      </w:pPr>
      <w:bookmarkStart w:id="0" w:name="sub_1402"/>
      <w:bookmarkEnd w:id="0"/>
      <w:r w:rsidRPr="000569A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Объектами профессиональной деятельности магистров являются:</w:t>
      </w:r>
      <w:r w:rsidRPr="000569AF">
        <w:rPr>
          <w:rFonts w:ascii="Times New Roman" w:hAnsi="Times New Roman" w:cs="Times New Roman"/>
          <w:bCs/>
          <w:color w:val="000000"/>
          <w:sz w:val="28"/>
          <w:szCs w:val="28"/>
        </w:rPr>
        <w:br/>
      </w:r>
      <w:r w:rsidRPr="000569A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– </w:t>
      </w:r>
      <w:r w:rsidRPr="000569AF">
        <w:rPr>
          <w:rFonts w:ascii="Times New Roman" w:hAnsi="Times New Roman" w:cs="Times New Roman"/>
          <w:bCs/>
          <w:color w:val="000000"/>
          <w:sz w:val="28"/>
          <w:szCs w:val="28"/>
        </w:rPr>
        <w:t>системы управления, контроля, диагностирования и информационного обеспечения педагогической среды;</w:t>
      </w:r>
    </w:p>
    <w:p w:rsidR="000569AF" w:rsidRPr="000569AF" w:rsidRDefault="000569AF" w:rsidP="000569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569A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– </w:t>
      </w:r>
      <w:r w:rsidRPr="000569AF">
        <w:rPr>
          <w:rFonts w:ascii="Times New Roman" w:hAnsi="Times New Roman" w:cs="Times New Roman"/>
          <w:bCs/>
          <w:color w:val="000000"/>
          <w:sz w:val="28"/>
          <w:szCs w:val="28"/>
        </w:rPr>
        <w:t>методы и средства их проектирования, моделирования, экспериментальной обработки, подготовки к осуществлению.</w:t>
      </w:r>
    </w:p>
    <w:p w:rsidR="000569AF" w:rsidRPr="000569AF" w:rsidRDefault="000569AF" w:rsidP="000569AF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bookmarkStart w:id="1" w:name="sub_1403"/>
      <w:bookmarkEnd w:id="1"/>
      <w:r w:rsidRPr="000569A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Магистр по направлению подготовки </w:t>
      </w:r>
      <w:r w:rsidRPr="000569AF">
        <w:rPr>
          <w:rFonts w:ascii="Times New Roman" w:hAnsi="Times New Roman" w:cs="Times New Roman"/>
          <w:sz w:val="28"/>
          <w:szCs w:val="28"/>
        </w:rPr>
        <w:t xml:space="preserve">44.04.04 Профессиональное обучение (по отраслям), по </w:t>
      </w:r>
      <w:r w:rsidRPr="000569AF">
        <w:rPr>
          <w:rFonts w:ascii="Times New Roman" w:hAnsi="Times New Roman" w:cs="Times New Roman"/>
          <w:color w:val="000000"/>
          <w:sz w:val="28"/>
          <w:szCs w:val="28"/>
        </w:rPr>
        <w:t xml:space="preserve">программе подготовки«Технология и дизайн изделий легкой промышленности» </w:t>
      </w:r>
      <w:r w:rsidRPr="000569A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готовится к следующим видам профессиональной деятельности:</w:t>
      </w:r>
    </w:p>
    <w:p w:rsidR="000569AF" w:rsidRPr="000569AF" w:rsidRDefault="000569AF" w:rsidP="000569AF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569A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– у</w:t>
      </w:r>
      <w:r w:rsidRPr="000569AF">
        <w:rPr>
          <w:rFonts w:ascii="Times New Roman" w:hAnsi="Times New Roman" w:cs="Times New Roman"/>
          <w:bCs/>
          <w:sz w:val="28"/>
          <w:szCs w:val="28"/>
        </w:rPr>
        <w:t>чебно-профессиональной;</w:t>
      </w:r>
    </w:p>
    <w:p w:rsidR="000569AF" w:rsidRPr="000569AF" w:rsidRDefault="000569AF" w:rsidP="000569AF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569A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– </w:t>
      </w:r>
      <w:r w:rsidRPr="000569AF">
        <w:rPr>
          <w:rFonts w:ascii="Times New Roman" w:hAnsi="Times New Roman" w:cs="Times New Roman"/>
          <w:bCs/>
          <w:sz w:val="28"/>
          <w:szCs w:val="28"/>
        </w:rPr>
        <w:t>научно-исследовательской.</w:t>
      </w:r>
    </w:p>
    <w:p w:rsidR="000569AF" w:rsidRPr="000569AF" w:rsidRDefault="000569AF" w:rsidP="000569A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bookmarkStart w:id="2" w:name="sub_1404"/>
      <w:bookmarkEnd w:id="2"/>
      <w:r w:rsidRPr="000569A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Магистр по направлению подготовки </w:t>
      </w:r>
      <w:r w:rsidRPr="000569AF">
        <w:rPr>
          <w:rFonts w:ascii="Times New Roman" w:hAnsi="Times New Roman" w:cs="Times New Roman"/>
          <w:sz w:val="28"/>
          <w:szCs w:val="28"/>
        </w:rPr>
        <w:t xml:space="preserve">44.04.04 Профессиональное обучение (по отраслям), по </w:t>
      </w:r>
      <w:r w:rsidRPr="000569AF">
        <w:rPr>
          <w:rFonts w:ascii="Times New Roman" w:hAnsi="Times New Roman" w:cs="Times New Roman"/>
          <w:color w:val="000000"/>
          <w:sz w:val="28"/>
          <w:szCs w:val="28"/>
        </w:rPr>
        <w:t xml:space="preserve">программе подготовки«Технология и дизайн изделий легкой промышленности» </w:t>
      </w:r>
      <w:r w:rsidRPr="000569A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должен быть подготовлен к решению </w:t>
      </w:r>
      <w:r w:rsidRPr="000569A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lastRenderedPageBreak/>
        <w:t>следующих профессиональных задач в соответствии с профильной направленностью ООП магистратуры и видами профессиональной деятельности:</w:t>
      </w:r>
    </w:p>
    <w:p w:rsidR="000569AF" w:rsidRPr="000569AF" w:rsidRDefault="000569AF" w:rsidP="000569AF">
      <w:pPr>
        <w:spacing w:after="0" w:line="360" w:lineRule="auto"/>
        <w:ind w:firstLine="709"/>
        <w:rPr>
          <w:rFonts w:ascii="Times New Roman" w:hAnsi="Times New Roman" w:cs="Times New Roman"/>
          <w:bCs/>
          <w:i/>
          <w:iCs/>
          <w:color w:val="000000"/>
          <w:sz w:val="28"/>
          <w:szCs w:val="28"/>
          <w:u w:val="single"/>
          <w:shd w:val="clear" w:color="auto" w:fill="FFFFFF"/>
        </w:rPr>
      </w:pPr>
      <w:r w:rsidRPr="000569AF">
        <w:rPr>
          <w:rFonts w:ascii="Times New Roman" w:hAnsi="Times New Roman" w:cs="Times New Roman"/>
          <w:bCs/>
          <w:i/>
          <w:color w:val="000000"/>
          <w:sz w:val="28"/>
          <w:szCs w:val="28"/>
          <w:u w:val="single"/>
        </w:rPr>
        <w:t>учебно-профессиональная деятельность:</w:t>
      </w:r>
    </w:p>
    <w:p w:rsidR="000569AF" w:rsidRPr="000569AF" w:rsidRDefault="000569AF" w:rsidP="000569AF">
      <w:pPr>
        <w:numPr>
          <w:ilvl w:val="1"/>
          <w:numId w:val="26"/>
        </w:numPr>
        <w:tabs>
          <w:tab w:val="clear" w:pos="1090"/>
          <w:tab w:val="left" w:pos="108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9AF">
        <w:rPr>
          <w:rFonts w:ascii="Times New Roman" w:hAnsi="Times New Roman" w:cs="Times New Roman"/>
          <w:sz w:val="28"/>
          <w:szCs w:val="28"/>
        </w:rPr>
        <w:t>анализировать подходы к процессу подготовки рабочих (специалистов) для отраслей легкой промышленности региона;</w:t>
      </w:r>
    </w:p>
    <w:p w:rsidR="000569AF" w:rsidRPr="000569AF" w:rsidRDefault="000569AF" w:rsidP="000569AF">
      <w:pPr>
        <w:numPr>
          <w:ilvl w:val="1"/>
          <w:numId w:val="26"/>
        </w:numPr>
        <w:tabs>
          <w:tab w:val="clear" w:pos="1090"/>
          <w:tab w:val="left" w:pos="108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9AF">
        <w:rPr>
          <w:rFonts w:ascii="Times New Roman" w:hAnsi="Times New Roman" w:cs="Times New Roman"/>
          <w:sz w:val="28"/>
          <w:szCs w:val="28"/>
        </w:rPr>
        <w:t>создавать условия для профессионального развития будущих рабочих</w:t>
      </w:r>
    </w:p>
    <w:p w:rsidR="000569AF" w:rsidRPr="000569AF" w:rsidRDefault="000569AF" w:rsidP="000569AF">
      <w:pPr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9AF">
        <w:rPr>
          <w:rFonts w:ascii="Times New Roman" w:hAnsi="Times New Roman" w:cs="Times New Roman"/>
          <w:sz w:val="28"/>
          <w:szCs w:val="28"/>
        </w:rPr>
        <w:t>(специалистов);</w:t>
      </w:r>
    </w:p>
    <w:p w:rsidR="000569AF" w:rsidRPr="000569AF" w:rsidRDefault="000569AF" w:rsidP="000569AF">
      <w:pPr>
        <w:numPr>
          <w:ilvl w:val="1"/>
          <w:numId w:val="26"/>
        </w:numPr>
        <w:tabs>
          <w:tab w:val="clear" w:pos="1090"/>
          <w:tab w:val="left" w:pos="108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9AF">
        <w:rPr>
          <w:rFonts w:ascii="Times New Roman" w:hAnsi="Times New Roman" w:cs="Times New Roman"/>
          <w:sz w:val="28"/>
          <w:szCs w:val="28"/>
        </w:rPr>
        <w:t>анализировать нормативно-правовую документацию профессионального образования;</w:t>
      </w:r>
    </w:p>
    <w:p w:rsidR="000569AF" w:rsidRPr="000569AF" w:rsidRDefault="000569AF" w:rsidP="000569AF">
      <w:pPr>
        <w:numPr>
          <w:ilvl w:val="1"/>
          <w:numId w:val="26"/>
        </w:numPr>
        <w:tabs>
          <w:tab w:val="clear" w:pos="1090"/>
          <w:tab w:val="left" w:pos="108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9AF">
        <w:rPr>
          <w:rFonts w:ascii="Times New Roman" w:hAnsi="Times New Roman" w:cs="Times New Roman"/>
          <w:sz w:val="28"/>
          <w:szCs w:val="28"/>
        </w:rPr>
        <w:t>выявлять сущность профессионального обучения и воспитания будущих рабочих (специалистов);</w:t>
      </w:r>
    </w:p>
    <w:p w:rsidR="000569AF" w:rsidRPr="000569AF" w:rsidRDefault="000569AF" w:rsidP="000569AF">
      <w:pPr>
        <w:numPr>
          <w:ilvl w:val="1"/>
          <w:numId w:val="26"/>
        </w:numPr>
        <w:tabs>
          <w:tab w:val="clear" w:pos="1090"/>
          <w:tab w:val="left" w:pos="108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9AF">
        <w:rPr>
          <w:rFonts w:ascii="Times New Roman" w:hAnsi="Times New Roman" w:cs="Times New Roman"/>
          <w:sz w:val="28"/>
          <w:szCs w:val="28"/>
        </w:rPr>
        <w:t>формировать ценности, культуру обучающихся, общую политику образовательных организаций профессионального обучения, образовательных организаций СПО и ДПО;</w:t>
      </w:r>
    </w:p>
    <w:p w:rsidR="000569AF" w:rsidRPr="000569AF" w:rsidRDefault="000569AF" w:rsidP="000569AF">
      <w:pPr>
        <w:numPr>
          <w:ilvl w:val="1"/>
          <w:numId w:val="26"/>
        </w:numPr>
        <w:tabs>
          <w:tab w:val="clear" w:pos="1090"/>
          <w:tab w:val="left" w:pos="108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9AF">
        <w:rPr>
          <w:rFonts w:ascii="Times New Roman" w:hAnsi="Times New Roman" w:cs="Times New Roman"/>
          <w:sz w:val="28"/>
          <w:szCs w:val="28"/>
        </w:rPr>
        <w:t>организовывать и управлять процессом профессиональной ориентации молодежи на получение рабочей профессии (специальности) для различных видов экономической деятельности;</w:t>
      </w:r>
    </w:p>
    <w:p w:rsidR="000569AF" w:rsidRPr="000569AF" w:rsidRDefault="000569AF" w:rsidP="000569AF">
      <w:pPr>
        <w:numPr>
          <w:ilvl w:val="1"/>
          <w:numId w:val="26"/>
        </w:numPr>
        <w:tabs>
          <w:tab w:val="clear" w:pos="1090"/>
          <w:tab w:val="left" w:pos="108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9AF">
        <w:rPr>
          <w:rFonts w:ascii="Times New Roman" w:hAnsi="Times New Roman" w:cs="Times New Roman"/>
          <w:sz w:val="28"/>
          <w:szCs w:val="28"/>
        </w:rPr>
        <w:t>организовывать процесс оценивания деятельности педагогов и обучающихся;</w:t>
      </w:r>
      <w:r w:rsidRPr="000569AF">
        <w:rPr>
          <w:rFonts w:ascii="Times New Roman" w:hAnsi="Times New Roman" w:cs="Times New Roman"/>
          <w:bCs/>
          <w:i/>
          <w:iCs/>
          <w:color w:val="000000"/>
          <w:sz w:val="28"/>
          <w:szCs w:val="28"/>
          <w:u w:val="single"/>
          <w:shd w:val="clear" w:color="auto" w:fill="FFFFFF"/>
        </w:rPr>
        <w:br/>
        <w:t>научно-исследовательская</w:t>
      </w:r>
      <w:r w:rsidRPr="000569AF">
        <w:rPr>
          <w:rFonts w:ascii="Times New Roman" w:hAnsi="Times New Roman" w:cs="Times New Roman"/>
          <w:bCs/>
          <w:i/>
          <w:iCs/>
          <w:color w:val="000000"/>
          <w:sz w:val="28"/>
          <w:szCs w:val="28"/>
          <w:u w:val="single"/>
          <w:shd w:val="clear" w:color="auto" w:fill="FFFFFF"/>
        </w:rPr>
        <w:tab/>
        <w:t>деятельность</w:t>
      </w:r>
      <w:r w:rsidRPr="000569AF">
        <w:rPr>
          <w:rFonts w:ascii="Times New Roman" w:hAnsi="Times New Roman" w:cs="Times New Roman"/>
          <w:bCs/>
          <w:i/>
          <w:iCs/>
          <w:color w:val="000000"/>
          <w:sz w:val="28"/>
          <w:szCs w:val="28"/>
          <w:shd w:val="clear" w:color="auto" w:fill="FFFFFF"/>
        </w:rPr>
        <w:t>:</w:t>
      </w:r>
      <w:r w:rsidRPr="000569AF">
        <w:rPr>
          <w:rFonts w:ascii="Times New Roman" w:hAnsi="Times New Roman" w:cs="Times New Roman"/>
          <w:bCs/>
          <w:color w:val="000000"/>
          <w:sz w:val="28"/>
          <w:szCs w:val="28"/>
        </w:rPr>
        <w:br/>
      </w:r>
      <w:r w:rsidRPr="000569A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– </w:t>
      </w:r>
      <w:r w:rsidRPr="000569AF">
        <w:rPr>
          <w:rFonts w:ascii="Times New Roman" w:hAnsi="Times New Roman" w:cs="Times New Roman"/>
          <w:sz w:val="28"/>
          <w:szCs w:val="28"/>
        </w:rPr>
        <w:t>исследовать количественные и качественные потребности в рабочих кадрах (специалистах) для отраслей легкой промышленности региона (муниципальные образования);</w:t>
      </w:r>
    </w:p>
    <w:p w:rsidR="000569AF" w:rsidRPr="000569AF" w:rsidRDefault="000569AF" w:rsidP="000569AF">
      <w:pPr>
        <w:numPr>
          <w:ilvl w:val="1"/>
          <w:numId w:val="26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9AF">
        <w:rPr>
          <w:rFonts w:ascii="Times New Roman" w:hAnsi="Times New Roman" w:cs="Times New Roman"/>
          <w:sz w:val="28"/>
          <w:szCs w:val="28"/>
        </w:rPr>
        <w:t>исследовать потребности в образовательных услугах различных категорий обучающихся;</w:t>
      </w:r>
    </w:p>
    <w:p w:rsidR="000569AF" w:rsidRPr="000569AF" w:rsidRDefault="000569AF" w:rsidP="000569AF">
      <w:pPr>
        <w:numPr>
          <w:ilvl w:val="1"/>
          <w:numId w:val="26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9AF">
        <w:rPr>
          <w:rFonts w:ascii="Times New Roman" w:hAnsi="Times New Roman" w:cs="Times New Roman"/>
          <w:sz w:val="28"/>
          <w:szCs w:val="28"/>
        </w:rPr>
        <w:t>выявлять требования работодателей к уровню подготовки рабочих (специалистов);</w:t>
      </w:r>
    </w:p>
    <w:p w:rsidR="000569AF" w:rsidRPr="000569AF" w:rsidRDefault="000569AF" w:rsidP="000569AF">
      <w:pPr>
        <w:numPr>
          <w:ilvl w:val="1"/>
          <w:numId w:val="26"/>
        </w:numPr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569AF">
        <w:rPr>
          <w:rFonts w:ascii="Times New Roman" w:hAnsi="Times New Roman" w:cs="Times New Roman"/>
          <w:sz w:val="28"/>
          <w:szCs w:val="28"/>
        </w:rPr>
        <w:lastRenderedPageBreak/>
        <w:t>организовывать научно-исследовательскую работу в образовательном</w:t>
      </w:r>
    </w:p>
    <w:p w:rsidR="000569AF" w:rsidRPr="000569AF" w:rsidRDefault="000569AF" w:rsidP="000569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9AF">
        <w:rPr>
          <w:rFonts w:ascii="Times New Roman" w:hAnsi="Times New Roman" w:cs="Times New Roman"/>
          <w:sz w:val="28"/>
          <w:szCs w:val="28"/>
        </w:rPr>
        <w:t>учреждении.</w:t>
      </w:r>
    </w:p>
    <w:p w:rsidR="000569AF" w:rsidRPr="000569AF" w:rsidRDefault="000569AF" w:rsidP="000569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0569AF" w:rsidRPr="000569AF" w:rsidRDefault="000569AF" w:rsidP="000569AF">
      <w:pPr>
        <w:shd w:val="clear" w:color="auto" w:fill="FFFFFF"/>
        <w:spacing w:after="0" w:line="360" w:lineRule="auto"/>
        <w:ind w:firstLine="709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569AF">
        <w:rPr>
          <w:rFonts w:ascii="Times New Roman" w:hAnsi="Times New Roman" w:cs="Times New Roman"/>
          <w:b/>
          <w:color w:val="000000"/>
          <w:sz w:val="28"/>
          <w:szCs w:val="28"/>
        </w:rPr>
        <w:t>Требования к результатам освоения основной образовательной программы магистратуры</w:t>
      </w:r>
    </w:p>
    <w:p w:rsidR="000569AF" w:rsidRDefault="000569AF" w:rsidP="000569A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0569AF" w:rsidRPr="000569AF" w:rsidRDefault="000569AF" w:rsidP="000569A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0569A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Выпускник должен обладать следующими </w:t>
      </w:r>
      <w:r w:rsidRPr="000569AF">
        <w:rPr>
          <w:rFonts w:ascii="Times New Roman" w:hAnsi="Times New Roman" w:cs="Times New Roman"/>
          <w:bCs/>
          <w:i/>
          <w:color w:val="000000"/>
          <w:sz w:val="28"/>
          <w:szCs w:val="28"/>
          <w:shd w:val="clear" w:color="auto" w:fill="FFFFFF"/>
        </w:rPr>
        <w:t>общекультурными</w:t>
      </w:r>
      <w:r w:rsidRPr="000569A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компетенциями (ОК):</w:t>
      </w:r>
    </w:p>
    <w:p w:rsidR="000569AF" w:rsidRPr="000569AF" w:rsidRDefault="000569AF" w:rsidP="000569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5011"/>
      <w:bookmarkEnd w:id="3"/>
      <w:r w:rsidRPr="000569A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– </w:t>
      </w:r>
      <w:r w:rsidRPr="000569AF">
        <w:rPr>
          <w:rFonts w:ascii="Times New Roman" w:hAnsi="Times New Roman" w:cs="Times New Roman"/>
          <w:sz w:val="28"/>
          <w:szCs w:val="28"/>
        </w:rPr>
        <w:t>способностью к абстрактному мышлению, анализу, синтезу, способностью совершенствовать и развивать свой интеллектуальный и общекультурный уровень (ОК-1);</w:t>
      </w:r>
    </w:p>
    <w:p w:rsidR="000569AF" w:rsidRPr="000569AF" w:rsidRDefault="000569AF" w:rsidP="000569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9A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– </w:t>
      </w:r>
      <w:r w:rsidRPr="000569AF">
        <w:rPr>
          <w:rFonts w:ascii="Times New Roman" w:hAnsi="Times New Roman" w:cs="Times New Roman"/>
          <w:sz w:val="28"/>
          <w:szCs w:val="28"/>
        </w:rPr>
        <w:t>готовностью действовать в нестандартных ситуациях, нести социальную и этическую ответственность за принятые решения (ОК-2);</w:t>
      </w:r>
    </w:p>
    <w:p w:rsidR="000569AF" w:rsidRPr="000569AF" w:rsidRDefault="000569AF" w:rsidP="000569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9A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– </w:t>
      </w:r>
      <w:r w:rsidRPr="000569AF">
        <w:rPr>
          <w:rFonts w:ascii="Times New Roman" w:hAnsi="Times New Roman" w:cs="Times New Roman"/>
          <w:sz w:val="28"/>
          <w:szCs w:val="28"/>
        </w:rPr>
        <w:t>способностью к самостоятельному освоению и использованию новых методов исследования, к освоению новых сфер профессиональной деятельности (ОК-3);</w:t>
      </w:r>
    </w:p>
    <w:p w:rsidR="000569AF" w:rsidRPr="000569AF" w:rsidRDefault="000569AF" w:rsidP="000569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9A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– </w:t>
      </w:r>
      <w:r w:rsidRPr="000569AF">
        <w:rPr>
          <w:rFonts w:ascii="Times New Roman" w:hAnsi="Times New Roman" w:cs="Times New Roman"/>
          <w:sz w:val="28"/>
          <w:szCs w:val="28"/>
        </w:rPr>
        <w:t>способностью формировать ресурсно-информационные базы для осуществления практической деятельности в различных сферах (ОК-4);</w:t>
      </w:r>
    </w:p>
    <w:p w:rsidR="000569AF" w:rsidRPr="000569AF" w:rsidRDefault="000569AF" w:rsidP="000569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0569A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– </w:t>
      </w:r>
      <w:r w:rsidRPr="000569AF">
        <w:rPr>
          <w:rFonts w:ascii="Times New Roman" w:hAnsi="Times New Roman" w:cs="Times New Roman"/>
          <w:sz w:val="28"/>
          <w:szCs w:val="28"/>
        </w:rPr>
        <w:t>способностью самостоятельно приобретать и использовать, в том числе с помощью информационных технологий, новые знания и умения, непосредственно не связанные со сферой профессиональной деятельности(ОК-5).</w:t>
      </w:r>
      <w:r w:rsidRPr="000569AF">
        <w:rPr>
          <w:rFonts w:ascii="Times New Roman" w:hAnsi="Times New Roman" w:cs="Times New Roman"/>
          <w:bCs/>
          <w:color w:val="000000"/>
          <w:sz w:val="28"/>
          <w:szCs w:val="28"/>
        </w:rPr>
        <w:br/>
      </w:r>
      <w:bookmarkStart w:id="4" w:name="sub_1502"/>
      <w:bookmarkEnd w:id="4"/>
      <w:r w:rsidRPr="000569A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Выпускник должен обладать следующими </w:t>
      </w:r>
      <w:r w:rsidRPr="000569AF">
        <w:rPr>
          <w:rFonts w:ascii="Times New Roman" w:hAnsi="Times New Roman" w:cs="Times New Roman"/>
          <w:bCs/>
          <w:i/>
          <w:color w:val="000000"/>
          <w:sz w:val="28"/>
          <w:szCs w:val="28"/>
          <w:shd w:val="clear" w:color="auto" w:fill="FFFFFF"/>
        </w:rPr>
        <w:t xml:space="preserve">общепрофессиональными </w:t>
      </w:r>
      <w:r w:rsidRPr="000569A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компетенциями (ОПК):</w:t>
      </w:r>
    </w:p>
    <w:p w:rsidR="000569AF" w:rsidRPr="000569AF" w:rsidRDefault="000569AF" w:rsidP="000569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9A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– </w:t>
      </w:r>
      <w:r w:rsidRPr="000569AF">
        <w:rPr>
          <w:rFonts w:ascii="Times New Roman" w:hAnsi="Times New Roman" w:cs="Times New Roman"/>
          <w:sz w:val="28"/>
          <w:szCs w:val="28"/>
        </w:rPr>
        <w:t>способностью и готовностью самостоятельно осваивать новые методы исследования, изменять научный и научно-педагогический профиль своей профессионально-педагогической деятельности (ОПК-1);</w:t>
      </w:r>
    </w:p>
    <w:p w:rsidR="000569AF" w:rsidRPr="000569AF" w:rsidRDefault="000569AF" w:rsidP="000569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9A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lastRenderedPageBreak/>
        <w:t xml:space="preserve">– </w:t>
      </w:r>
      <w:r w:rsidRPr="000569AF">
        <w:rPr>
          <w:rFonts w:ascii="Times New Roman" w:hAnsi="Times New Roman" w:cs="Times New Roman"/>
          <w:sz w:val="28"/>
          <w:szCs w:val="28"/>
        </w:rPr>
        <w:t>готовностью к коммуникациям в устной и письменной формах на русском и иностранном языках для решения задач профессиональной деятельности (ОПК-2);</w:t>
      </w:r>
    </w:p>
    <w:p w:rsidR="000569AF" w:rsidRPr="000569AF" w:rsidRDefault="000569AF" w:rsidP="000569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9A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– </w:t>
      </w:r>
      <w:r w:rsidRPr="000569AF">
        <w:rPr>
          <w:rFonts w:ascii="Times New Roman" w:hAnsi="Times New Roman" w:cs="Times New Roman"/>
          <w:sz w:val="28"/>
          <w:szCs w:val="28"/>
        </w:rPr>
        <w:t>способностью и готовностью использовать на практике навыки и умения организации научно-исследовательских, научно-отраслевых работ, управления коллективом (ОПК-3);</w:t>
      </w:r>
    </w:p>
    <w:p w:rsidR="000569AF" w:rsidRPr="000569AF" w:rsidRDefault="000569AF" w:rsidP="000569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9A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– </w:t>
      </w:r>
      <w:r w:rsidRPr="000569AF">
        <w:rPr>
          <w:rFonts w:ascii="Times New Roman" w:hAnsi="Times New Roman" w:cs="Times New Roman"/>
          <w:sz w:val="28"/>
          <w:szCs w:val="28"/>
        </w:rPr>
        <w:t>способностью и готовностью к принятию ответственности за свои решения в рамках профессиональной компетенции, способностью принимать нестандартные решения, решать проблемные ситуации (ОПК-4);</w:t>
      </w:r>
    </w:p>
    <w:p w:rsidR="000569AF" w:rsidRPr="000569AF" w:rsidRDefault="000569AF" w:rsidP="000569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9A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– </w:t>
      </w:r>
      <w:r w:rsidRPr="000569AF">
        <w:rPr>
          <w:rFonts w:ascii="Times New Roman" w:hAnsi="Times New Roman" w:cs="Times New Roman"/>
          <w:sz w:val="28"/>
          <w:szCs w:val="28"/>
        </w:rPr>
        <w:t>способностью осуществлять профессиональное и личностное самообразование, проектировать дальнейшие образовательные маршруты и профессиональную карьеру (ОПК-5);</w:t>
      </w:r>
    </w:p>
    <w:p w:rsidR="000569AF" w:rsidRPr="000569AF" w:rsidRDefault="000569AF" w:rsidP="000569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9A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– </w:t>
      </w:r>
      <w:r w:rsidRPr="000569AF">
        <w:rPr>
          <w:rFonts w:ascii="Times New Roman" w:hAnsi="Times New Roman" w:cs="Times New Roman"/>
          <w:sz w:val="28"/>
          <w:szCs w:val="28"/>
        </w:rPr>
        <w:t>способностью и готовностью демонстрировать навыки работы в научном коллективе (ОПК-6);</w:t>
      </w:r>
    </w:p>
    <w:p w:rsidR="000569AF" w:rsidRPr="000569AF" w:rsidRDefault="000569AF" w:rsidP="000569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9A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– </w:t>
      </w:r>
      <w:r w:rsidRPr="000569AF">
        <w:rPr>
          <w:rFonts w:ascii="Times New Roman" w:hAnsi="Times New Roman" w:cs="Times New Roman"/>
          <w:sz w:val="28"/>
          <w:szCs w:val="28"/>
        </w:rPr>
        <w:t>способностью и готовностью эксплуатировать современное оборудование (приборы) в соответствии с целями магистерской программы (ОПК-7);</w:t>
      </w:r>
    </w:p>
    <w:p w:rsidR="000569AF" w:rsidRPr="000569AF" w:rsidRDefault="000569AF" w:rsidP="000569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9A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– </w:t>
      </w:r>
      <w:r w:rsidRPr="000569AF">
        <w:rPr>
          <w:rFonts w:ascii="Times New Roman" w:hAnsi="Times New Roman" w:cs="Times New Roman"/>
          <w:sz w:val="28"/>
          <w:szCs w:val="28"/>
        </w:rPr>
        <w:t>готовностью взаимодействовать с участниками образовательного процесса и социальными партнерами, руководить коллективом, толерантно воспринимая социальные, этноконфессиональные и культурные различия (ОПК-8).</w:t>
      </w:r>
    </w:p>
    <w:p w:rsidR="000569AF" w:rsidRPr="000569AF" w:rsidRDefault="000569AF" w:rsidP="000569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9AF">
        <w:rPr>
          <w:rFonts w:ascii="Times New Roman" w:hAnsi="Times New Roman" w:cs="Times New Roman"/>
          <w:sz w:val="28"/>
          <w:szCs w:val="28"/>
        </w:rPr>
        <w:t xml:space="preserve">Выпускник, освоивший программу магистратуры, должен обладать </w:t>
      </w:r>
      <w:r w:rsidRPr="000569AF">
        <w:rPr>
          <w:rFonts w:ascii="Times New Roman" w:hAnsi="Times New Roman" w:cs="Times New Roman"/>
          <w:bCs/>
          <w:i/>
          <w:sz w:val="28"/>
          <w:szCs w:val="28"/>
        </w:rPr>
        <w:t>профессиональными</w:t>
      </w:r>
      <w:r w:rsidRPr="000569AF">
        <w:rPr>
          <w:rFonts w:ascii="Times New Roman" w:hAnsi="Times New Roman" w:cs="Times New Roman"/>
          <w:bCs/>
          <w:sz w:val="28"/>
          <w:szCs w:val="28"/>
        </w:rPr>
        <w:t xml:space="preserve"> компетенциями (ПК</w:t>
      </w:r>
      <w:r w:rsidRPr="000569AF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r w:rsidRPr="000569AF">
        <w:rPr>
          <w:rFonts w:ascii="Times New Roman" w:hAnsi="Times New Roman" w:cs="Times New Roman"/>
          <w:sz w:val="28"/>
          <w:szCs w:val="28"/>
        </w:rPr>
        <w:t>соответствующими виду (видам) профессиональной деятельности, на который (которые) ориентирована программа магистратуры:</w:t>
      </w:r>
    </w:p>
    <w:p w:rsidR="000569AF" w:rsidRPr="000569AF" w:rsidRDefault="000569AF" w:rsidP="000569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569AF">
        <w:rPr>
          <w:rFonts w:ascii="Times New Roman" w:hAnsi="Times New Roman" w:cs="Times New Roman"/>
          <w:b/>
          <w:bCs/>
          <w:i/>
          <w:sz w:val="28"/>
          <w:szCs w:val="28"/>
        </w:rPr>
        <w:t>учебно-профессиональная деятельность</w:t>
      </w:r>
      <w:r w:rsidRPr="000569AF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0569AF" w:rsidRPr="000569AF" w:rsidRDefault="000569AF" w:rsidP="000569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9A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– </w:t>
      </w:r>
      <w:r w:rsidRPr="000569AF">
        <w:rPr>
          <w:rFonts w:ascii="Times New Roman" w:hAnsi="Times New Roman" w:cs="Times New Roman"/>
          <w:sz w:val="28"/>
          <w:szCs w:val="28"/>
        </w:rPr>
        <w:t>способностью и готовностью анализировать подходы к процессу подготовки рабочих (специалистов) для отраслей экономики региона (ПК-1);</w:t>
      </w:r>
    </w:p>
    <w:p w:rsidR="000569AF" w:rsidRPr="000569AF" w:rsidRDefault="000569AF" w:rsidP="000569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9A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– </w:t>
      </w:r>
      <w:r w:rsidRPr="000569AF">
        <w:rPr>
          <w:rFonts w:ascii="Times New Roman" w:hAnsi="Times New Roman" w:cs="Times New Roman"/>
          <w:sz w:val="28"/>
          <w:szCs w:val="28"/>
        </w:rPr>
        <w:t>способностью и готовностью создавать условия для профессионального развития будущих рабочих (специалистов) (ПК-2);</w:t>
      </w:r>
    </w:p>
    <w:p w:rsidR="000569AF" w:rsidRPr="000569AF" w:rsidRDefault="000569AF" w:rsidP="000569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9A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lastRenderedPageBreak/>
        <w:t xml:space="preserve">– </w:t>
      </w:r>
      <w:r w:rsidRPr="000569AF">
        <w:rPr>
          <w:rFonts w:ascii="Times New Roman" w:hAnsi="Times New Roman" w:cs="Times New Roman"/>
          <w:sz w:val="28"/>
          <w:szCs w:val="28"/>
        </w:rPr>
        <w:t>способностью и готовностью анализировать нормативно правовую документацию профессионального образования (ПК-3);</w:t>
      </w:r>
    </w:p>
    <w:p w:rsidR="000569AF" w:rsidRPr="000569AF" w:rsidRDefault="000569AF" w:rsidP="000569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9A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– </w:t>
      </w:r>
      <w:r w:rsidRPr="000569AF">
        <w:rPr>
          <w:rFonts w:ascii="Times New Roman" w:hAnsi="Times New Roman" w:cs="Times New Roman"/>
          <w:sz w:val="28"/>
          <w:szCs w:val="28"/>
        </w:rPr>
        <w:t>способностью и готовностью выявлять сущность профессионального обучения и воспитания будущих рабочих (специалистов) (ПК-4);</w:t>
      </w:r>
    </w:p>
    <w:p w:rsidR="000569AF" w:rsidRPr="000569AF" w:rsidRDefault="000569AF" w:rsidP="000569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9A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– </w:t>
      </w:r>
      <w:r w:rsidRPr="000569AF">
        <w:rPr>
          <w:rFonts w:ascii="Times New Roman" w:hAnsi="Times New Roman" w:cs="Times New Roman"/>
          <w:sz w:val="28"/>
          <w:szCs w:val="28"/>
        </w:rPr>
        <w:t>способностью и готовностью формировать ценности, культуру обучающихся, общую политику образовательных организаций профессионального обучения, образовательных организаций СПО и ДПО (ПК-5);</w:t>
      </w:r>
    </w:p>
    <w:p w:rsidR="000569AF" w:rsidRPr="000569AF" w:rsidRDefault="000569AF" w:rsidP="000569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9A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– </w:t>
      </w:r>
      <w:r w:rsidRPr="000569AF">
        <w:rPr>
          <w:rFonts w:ascii="Times New Roman" w:hAnsi="Times New Roman" w:cs="Times New Roman"/>
          <w:sz w:val="28"/>
          <w:szCs w:val="28"/>
        </w:rPr>
        <w:t>способностью и готовностью организовывать и управлять процессом профессиональной ориентации молодежи на получение рабочей профессии (специальности) для различных видов экономической деятельности (ПК-6);</w:t>
      </w:r>
    </w:p>
    <w:p w:rsidR="000569AF" w:rsidRPr="000569AF" w:rsidRDefault="000569AF" w:rsidP="000569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9A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– </w:t>
      </w:r>
      <w:r w:rsidRPr="000569AF">
        <w:rPr>
          <w:rFonts w:ascii="Times New Roman" w:hAnsi="Times New Roman" w:cs="Times New Roman"/>
          <w:sz w:val="28"/>
          <w:szCs w:val="28"/>
        </w:rPr>
        <w:t>способностью и готовностью организовывать системы оценивания деятельности педагогов и обучающихся (ПК-7);</w:t>
      </w:r>
    </w:p>
    <w:p w:rsidR="000569AF" w:rsidRPr="000569AF" w:rsidRDefault="000569AF" w:rsidP="000569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0569AF">
        <w:rPr>
          <w:rFonts w:ascii="Times New Roman" w:hAnsi="Times New Roman" w:cs="Times New Roman"/>
          <w:b/>
          <w:bCs/>
          <w:i/>
          <w:sz w:val="28"/>
          <w:szCs w:val="28"/>
        </w:rPr>
        <w:t>научно-исследовательская деятельность:</w:t>
      </w:r>
    </w:p>
    <w:p w:rsidR="000569AF" w:rsidRPr="000569AF" w:rsidRDefault="000569AF" w:rsidP="000569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9A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– </w:t>
      </w:r>
      <w:r w:rsidRPr="000569AF">
        <w:rPr>
          <w:rFonts w:ascii="Times New Roman" w:hAnsi="Times New Roman" w:cs="Times New Roman"/>
          <w:sz w:val="28"/>
          <w:szCs w:val="28"/>
        </w:rPr>
        <w:t>способностью и готовностью исследовать количественные и качественные потребности в рабочих кадрах (специалистах) для отраслей экономики региона (муниципальные образования) (ПК-8);</w:t>
      </w:r>
    </w:p>
    <w:p w:rsidR="000569AF" w:rsidRPr="000569AF" w:rsidRDefault="000569AF" w:rsidP="000569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9A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– </w:t>
      </w:r>
      <w:r w:rsidRPr="000569AF">
        <w:rPr>
          <w:rFonts w:ascii="Times New Roman" w:hAnsi="Times New Roman" w:cs="Times New Roman"/>
          <w:sz w:val="28"/>
          <w:szCs w:val="28"/>
        </w:rPr>
        <w:t>способностью и готовностью исследовать потребности в образовательных услугах различных категорий обучающихся (ПК-9);</w:t>
      </w:r>
    </w:p>
    <w:p w:rsidR="000569AF" w:rsidRPr="000569AF" w:rsidRDefault="000569AF" w:rsidP="000569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9A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– </w:t>
      </w:r>
      <w:r w:rsidRPr="000569AF">
        <w:rPr>
          <w:rFonts w:ascii="Times New Roman" w:hAnsi="Times New Roman" w:cs="Times New Roman"/>
          <w:sz w:val="28"/>
          <w:szCs w:val="28"/>
        </w:rPr>
        <w:t>способностью и готовностью выявлять требования работодателей к уровню подготовки рабочих (специалистов) (ПК-10);</w:t>
      </w:r>
    </w:p>
    <w:p w:rsidR="000569AF" w:rsidRPr="000569AF" w:rsidRDefault="000569AF" w:rsidP="000569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9A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– </w:t>
      </w:r>
      <w:r w:rsidRPr="000569AF">
        <w:rPr>
          <w:rFonts w:ascii="Times New Roman" w:hAnsi="Times New Roman" w:cs="Times New Roman"/>
          <w:sz w:val="28"/>
          <w:szCs w:val="28"/>
        </w:rPr>
        <w:t>способностью и готовностью организовывать научно-исследовательскую работу в образовательном учреждении (ПК-11);</w:t>
      </w:r>
    </w:p>
    <w:p w:rsidR="000569AF" w:rsidRPr="000569AF" w:rsidRDefault="000569AF" w:rsidP="000569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9A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– </w:t>
      </w:r>
      <w:r w:rsidRPr="000569AF">
        <w:rPr>
          <w:rFonts w:ascii="Times New Roman" w:hAnsi="Times New Roman" w:cs="Times New Roman"/>
          <w:sz w:val="28"/>
          <w:szCs w:val="28"/>
        </w:rPr>
        <w:t>способностью и готовностью формулировать научно-исследовательские задачи в области профессионально-педагогической деятельности и решать их с помощью современных технологий и использовать отечественный и зарубежный опыт (ПК-12);</w:t>
      </w:r>
    </w:p>
    <w:p w:rsidR="000569AF" w:rsidRPr="000569AF" w:rsidRDefault="000569AF" w:rsidP="000569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9A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– </w:t>
      </w:r>
      <w:r w:rsidRPr="000569AF">
        <w:rPr>
          <w:rFonts w:ascii="Times New Roman" w:hAnsi="Times New Roman" w:cs="Times New Roman"/>
          <w:sz w:val="28"/>
          <w:szCs w:val="28"/>
        </w:rPr>
        <w:t>способностью и готовностью профессионально составлять научную документацию, доклады, статьи (ПК-13).</w:t>
      </w:r>
    </w:p>
    <w:p w:rsidR="000569AF" w:rsidRPr="000569AF" w:rsidRDefault="000569AF" w:rsidP="000569AF">
      <w:pPr>
        <w:pStyle w:val="30"/>
        <w:shd w:val="clear" w:color="auto" w:fill="auto"/>
        <w:tabs>
          <w:tab w:val="left" w:pos="951"/>
        </w:tabs>
        <w:spacing w:before="0" w:line="360" w:lineRule="auto"/>
        <w:ind w:firstLine="709"/>
        <w:rPr>
          <w:b/>
          <w:i/>
          <w:sz w:val="28"/>
          <w:szCs w:val="28"/>
        </w:rPr>
      </w:pPr>
      <w:r w:rsidRPr="000569AF">
        <w:rPr>
          <w:bCs/>
          <w:color w:val="000000"/>
          <w:sz w:val="28"/>
          <w:szCs w:val="28"/>
        </w:rPr>
        <w:t xml:space="preserve">Выпускник должен обладать следующими </w:t>
      </w:r>
      <w:r w:rsidRPr="000569AF">
        <w:rPr>
          <w:i/>
          <w:sz w:val="28"/>
          <w:szCs w:val="28"/>
        </w:rPr>
        <w:t xml:space="preserve">специально-профильными, </w:t>
      </w:r>
      <w:r w:rsidRPr="000569AF">
        <w:rPr>
          <w:sz w:val="28"/>
          <w:szCs w:val="28"/>
        </w:rPr>
        <w:lastRenderedPageBreak/>
        <w:t>отражающим особенности профилизации</w:t>
      </w:r>
      <w:r w:rsidRPr="000569AF">
        <w:rPr>
          <w:i/>
          <w:sz w:val="28"/>
          <w:szCs w:val="28"/>
        </w:rPr>
        <w:t>:</w:t>
      </w:r>
    </w:p>
    <w:p w:rsidR="000569AF" w:rsidRPr="000569AF" w:rsidRDefault="000569AF" w:rsidP="000569AF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569AF">
        <w:rPr>
          <w:rFonts w:ascii="Times New Roman" w:hAnsi="Times New Roman" w:cs="Times New Roman"/>
          <w:i/>
          <w:sz w:val="28"/>
          <w:szCs w:val="28"/>
        </w:rPr>
        <w:t>ПСК-1. Способность и готовность к участию в научно-исследовательской работе по совершенствованию производственных и технологических процессов в легкой промышленности с использованием информационно-компьютерных технологий:</w:t>
      </w:r>
    </w:p>
    <w:p w:rsidR="000569AF" w:rsidRPr="000569AF" w:rsidRDefault="000569AF" w:rsidP="000569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9AF">
        <w:rPr>
          <w:rFonts w:ascii="Times New Roman" w:hAnsi="Times New Roman" w:cs="Times New Roman"/>
          <w:sz w:val="28"/>
          <w:szCs w:val="28"/>
        </w:rPr>
        <w:t xml:space="preserve">способность и готовность выполнять задачи конструкторско-технологической подготовки производства с использованием информационно-компьютерных технологий (СПК-1.1); </w:t>
      </w:r>
    </w:p>
    <w:p w:rsidR="000569AF" w:rsidRPr="000569AF" w:rsidRDefault="000569AF" w:rsidP="000569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9AF">
        <w:rPr>
          <w:rFonts w:ascii="Times New Roman" w:hAnsi="Times New Roman" w:cs="Times New Roman"/>
          <w:sz w:val="28"/>
          <w:szCs w:val="28"/>
        </w:rPr>
        <w:t xml:space="preserve">способность и готовность выполнять задачи технологической подготовки производства с использованием информационно-компьютерных технологий (СПК-1.2);  </w:t>
      </w:r>
    </w:p>
    <w:p w:rsidR="000569AF" w:rsidRPr="000569AF" w:rsidRDefault="000569AF" w:rsidP="000569AF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569AF">
        <w:rPr>
          <w:rFonts w:ascii="Times New Roman" w:hAnsi="Times New Roman" w:cs="Times New Roman"/>
          <w:i/>
          <w:sz w:val="28"/>
          <w:szCs w:val="28"/>
        </w:rPr>
        <w:t>П</w:t>
      </w:r>
      <w:r w:rsidR="00B46AA5" w:rsidRPr="000569AF">
        <w:rPr>
          <w:rFonts w:ascii="Times New Roman" w:hAnsi="Times New Roman" w:cs="Times New Roman"/>
          <w:i/>
          <w:sz w:val="28"/>
          <w:szCs w:val="28"/>
        </w:rPr>
        <w:t>С</w:t>
      </w:r>
      <w:r w:rsidRPr="000569AF">
        <w:rPr>
          <w:rFonts w:ascii="Times New Roman" w:hAnsi="Times New Roman" w:cs="Times New Roman"/>
          <w:i/>
          <w:sz w:val="28"/>
          <w:szCs w:val="28"/>
        </w:rPr>
        <w:t>К-2. Способность и готовность обучать рабочих и специалистов в учреждениях среднего, дополнительного профессионального образования и на швейных предприятиях:</w:t>
      </w:r>
    </w:p>
    <w:p w:rsidR="000569AF" w:rsidRPr="000569AF" w:rsidRDefault="000569AF" w:rsidP="000569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9AF">
        <w:rPr>
          <w:rFonts w:ascii="Times New Roman" w:hAnsi="Times New Roman" w:cs="Times New Roman"/>
          <w:sz w:val="28"/>
          <w:szCs w:val="28"/>
        </w:rPr>
        <w:t xml:space="preserve">способность и готовность к художественному проектированию коллекций моделей одежды, на основе анализа и творческого переосмысления национальных мотивов костюмов народов Крыма (СПК-2.1); </w:t>
      </w:r>
    </w:p>
    <w:p w:rsidR="000569AF" w:rsidRPr="000569AF" w:rsidRDefault="000569AF" w:rsidP="000569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9AF">
        <w:rPr>
          <w:rFonts w:ascii="Times New Roman" w:hAnsi="Times New Roman" w:cs="Times New Roman"/>
          <w:sz w:val="28"/>
          <w:szCs w:val="28"/>
        </w:rPr>
        <w:t xml:space="preserve">способность и готовность выполнять задачи технологической подготовки производства с использованием информационно-компьютерных технологий (ПСК-2.2); </w:t>
      </w:r>
    </w:p>
    <w:p w:rsidR="000569AF" w:rsidRPr="000569AF" w:rsidRDefault="000569AF" w:rsidP="000569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9AF">
        <w:rPr>
          <w:rFonts w:ascii="Times New Roman" w:hAnsi="Times New Roman" w:cs="Times New Roman"/>
          <w:sz w:val="28"/>
          <w:szCs w:val="28"/>
        </w:rPr>
        <w:t xml:space="preserve">способность и готовность </w:t>
      </w:r>
      <w:r w:rsidRPr="000569A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обучать проектированию швейных и трикотажных изделий, изделий из меха, корсетных изделий и головных уборов </w:t>
      </w:r>
      <w:r w:rsidRPr="000569AF">
        <w:rPr>
          <w:rFonts w:ascii="Times New Roman" w:hAnsi="Times New Roman" w:cs="Times New Roman"/>
          <w:sz w:val="28"/>
          <w:szCs w:val="28"/>
        </w:rPr>
        <w:t>(ПСК-2.3);</w:t>
      </w:r>
    </w:p>
    <w:p w:rsidR="000569AF" w:rsidRPr="000569AF" w:rsidRDefault="000569AF" w:rsidP="000569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9AF">
        <w:rPr>
          <w:rFonts w:ascii="Times New Roman" w:hAnsi="Times New Roman" w:cs="Times New Roman"/>
          <w:sz w:val="28"/>
          <w:szCs w:val="28"/>
        </w:rPr>
        <w:t xml:space="preserve">способность и готовность к </w:t>
      </w:r>
      <w:r w:rsidRPr="000569AF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формированию у студентов системы знаний о </w:t>
      </w:r>
      <w:r w:rsidRPr="000569AF">
        <w:rPr>
          <w:rFonts w:ascii="Times New Roman" w:hAnsi="Times New Roman" w:cs="Times New Roman"/>
          <w:sz w:val="28"/>
          <w:szCs w:val="28"/>
        </w:rPr>
        <w:t xml:space="preserve">современных методах проектирования предприятий по изготовлению одежды на основе обобщения производственно-экономической деятельности, научно-технических достижений в области техники и организации швейного производства (ПСК-2.4); </w:t>
      </w:r>
    </w:p>
    <w:p w:rsidR="000569AF" w:rsidRPr="000569AF" w:rsidRDefault="000569AF" w:rsidP="000569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9AF">
        <w:rPr>
          <w:rFonts w:ascii="Times New Roman" w:hAnsi="Times New Roman" w:cs="Times New Roman"/>
          <w:sz w:val="28"/>
          <w:szCs w:val="28"/>
        </w:rPr>
        <w:lastRenderedPageBreak/>
        <w:t xml:space="preserve">способность и готовность изучать и прогнозировать спрос потребителей, анализировать маркетинговую информацию, коньюктуру рынка товаров и услуг в легкой промышленности (ПСК 2.5); </w:t>
      </w:r>
    </w:p>
    <w:p w:rsidR="000569AF" w:rsidRPr="000569AF" w:rsidRDefault="000569AF" w:rsidP="000569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9AF">
        <w:rPr>
          <w:rFonts w:ascii="Times New Roman" w:hAnsi="Times New Roman" w:cs="Times New Roman"/>
          <w:sz w:val="28"/>
          <w:szCs w:val="28"/>
        </w:rPr>
        <w:t xml:space="preserve">способность и готовность выполнять конструкции швейных изделий на типовые фигуры из различных материалов (ПСК-2.6); </w:t>
      </w:r>
    </w:p>
    <w:p w:rsidR="000569AF" w:rsidRPr="000569AF" w:rsidRDefault="000569AF" w:rsidP="000569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9AF">
        <w:rPr>
          <w:rFonts w:ascii="Times New Roman" w:hAnsi="Times New Roman" w:cs="Times New Roman"/>
          <w:sz w:val="28"/>
          <w:szCs w:val="28"/>
        </w:rPr>
        <w:t>способность и готовность характеризовать и анализировать основные направления развития и инновации в швейной отрасли (ПСК-2.7).</w:t>
      </w:r>
    </w:p>
    <w:p w:rsidR="000569AF" w:rsidRPr="000569AF" w:rsidRDefault="000569AF" w:rsidP="000569A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569A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Магистерская программа включает в себя две составные части – образовательную и научно-исследовательскую. Содержание научно-исследовательской работы магистранта определяется индивидуальным планом.</w:t>
      </w:r>
    </w:p>
    <w:p w:rsidR="000569AF" w:rsidRPr="000569AF" w:rsidRDefault="000569AF" w:rsidP="000569A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0569A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Магистрант, выполнивший все требования учебного плана, а также установленный объем научно-исследовательской работы в соответствии с индивидуальным планом работы и прошедший практику, допускается к итоговой аттестации. Она включает сдачу итоговых государственных экзаменов и защиту магистерской диссертационной работы, которые проходят публично.</w:t>
      </w:r>
      <w:r w:rsidRPr="000569AF">
        <w:rPr>
          <w:rFonts w:ascii="Times New Roman" w:hAnsi="Times New Roman" w:cs="Times New Roman"/>
          <w:bCs/>
          <w:color w:val="000000"/>
          <w:sz w:val="28"/>
          <w:szCs w:val="28"/>
        </w:rPr>
        <w:br/>
      </w:r>
      <w:r w:rsidRPr="000569A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Магистерская диссертационная работа призвана раскрыть научный потенциал диссертанта, показать его способности в организации и проведении самостоятельного исследования, использовании современных методов и подходов при решении проблем в исследуемой области, выявлении результатов проведенного исследования, их аргументации и разработке обоснованных рекомендаций и предложений.</w:t>
      </w:r>
    </w:p>
    <w:p w:rsidR="000569AF" w:rsidRPr="000569AF" w:rsidRDefault="000569AF" w:rsidP="000569A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0569A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Магистерская диссертационная работа – это самостоятельная научно-исследовательская работа, которая выполняет квалификационную функцию. Она выполняется с целью публичной защиты и получения академической степени магистра. Основная задача ее автора – продемонстрировать уровень своей научной квалификации, умение самостоятельно вести научный поиск и решать конкретные научные задачи.</w:t>
      </w:r>
    </w:p>
    <w:p w:rsidR="000569AF" w:rsidRPr="000569AF" w:rsidRDefault="000569AF" w:rsidP="000569A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0569A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lastRenderedPageBreak/>
        <w:t>Магистерская диссертационная работа, как работа научного содержания, должна иметь внутреннее единство и отображать ход и результаты разработки выбранной темы. Магистерская диссертационная работа, с одной стороны, имеет обобщающий характер, поскольку является своеобразным итогом подготовки магистра. С другой стороны – это самостоятельное оригинальное научное исследование.</w:t>
      </w:r>
    </w:p>
    <w:p w:rsidR="000569AF" w:rsidRPr="000569AF" w:rsidRDefault="000569AF" w:rsidP="000569A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0569A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Наполнение каждой части магистерской диссертационной работы определяется ее темой. Выбор темы, этапы подготовки, поиск библиографических источников, их изучение и отбор фактического материала, методика написания, правила оформления и защиты магистерской диссертационной работы имеют особые требования в научном отношении. Магистерская диссертационная работа, её тематика и научный уровень должны отвечать образовательно-профессиональной программе обучения. Выполнение указанной работы должно свидетельствовать о том, что ее автор способен надлежащим образом вести научный поиск, распознавать профессиональные проблемы, знать общие методы и приемы их решения.</w:t>
      </w:r>
    </w:p>
    <w:p w:rsidR="000569AF" w:rsidRPr="000569AF" w:rsidRDefault="000569AF" w:rsidP="000569A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0569A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Написание магистерской диссертационной работы предполагает:</w:t>
      </w:r>
      <w:r w:rsidRPr="000569AF">
        <w:rPr>
          <w:rFonts w:ascii="Times New Roman" w:hAnsi="Times New Roman" w:cs="Times New Roman"/>
          <w:bCs/>
          <w:color w:val="000000"/>
          <w:sz w:val="28"/>
          <w:szCs w:val="28"/>
        </w:rPr>
        <w:br/>
      </w:r>
      <w:r w:rsidRPr="000569A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– систематизацию, закрепление и расширение теоретических и практических знаний по направлению магистерской подготовки, их применение при решении конкретных научно-исследовательских задач;</w:t>
      </w:r>
      <w:r w:rsidRPr="000569AF">
        <w:rPr>
          <w:rFonts w:ascii="Times New Roman" w:hAnsi="Times New Roman" w:cs="Times New Roman"/>
          <w:bCs/>
          <w:color w:val="000000"/>
          <w:sz w:val="28"/>
          <w:szCs w:val="28"/>
        </w:rPr>
        <w:br/>
      </w:r>
      <w:r w:rsidRPr="000569A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– развитие навыков ведения самостоятельной работы и овладение методикой исследования и экспериментирования при решении научных проблем и вопросов;</w:t>
      </w:r>
    </w:p>
    <w:p w:rsidR="000569AF" w:rsidRPr="000569AF" w:rsidRDefault="000569AF" w:rsidP="000569A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0569A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– выяснение подготовленности магистранта для самостоятельной работы в учебном или научно-исследовательском учреждении.</w:t>
      </w:r>
    </w:p>
    <w:p w:rsidR="000569AF" w:rsidRPr="000569AF" w:rsidRDefault="000569AF" w:rsidP="000569A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0569A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В магистерской диссертационной работе автор должен показать, что он владеет навыками самостоятельной научно-исследовательской деятельности, требующей широкого образования в соответствующем направлении, как того требует ФГОС высшего образования.</w:t>
      </w:r>
    </w:p>
    <w:p w:rsidR="000569AF" w:rsidRPr="000569AF" w:rsidRDefault="000569AF" w:rsidP="000569A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0569A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Он должен:</w:t>
      </w:r>
    </w:p>
    <w:p w:rsidR="000569AF" w:rsidRPr="000569AF" w:rsidRDefault="000569AF" w:rsidP="000569AF">
      <w:pPr>
        <w:numPr>
          <w:ilvl w:val="0"/>
          <w:numId w:val="27"/>
        </w:numPr>
        <w:shd w:val="clear" w:color="auto" w:fill="FFFFFF"/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569AF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Формулировать и решать задачи, возникающие в ходе научно-исследовательской деятельности и требующие углубленных профессиональных знаний.</w:t>
      </w:r>
    </w:p>
    <w:p w:rsidR="000569AF" w:rsidRPr="000569AF" w:rsidRDefault="000569AF" w:rsidP="000569AF">
      <w:pPr>
        <w:numPr>
          <w:ilvl w:val="0"/>
          <w:numId w:val="27"/>
        </w:numPr>
        <w:shd w:val="clear" w:color="auto" w:fill="FFFFFF"/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569AF">
        <w:rPr>
          <w:rFonts w:ascii="Times New Roman" w:hAnsi="Times New Roman" w:cs="Times New Roman"/>
          <w:bCs/>
          <w:color w:val="000000"/>
          <w:sz w:val="28"/>
          <w:szCs w:val="28"/>
        </w:rPr>
        <w:t>Выбирать необходимые методы исследования, модифицировать существующие и разрабатывать новые методы исходя из задач конкретного исследования.</w:t>
      </w:r>
    </w:p>
    <w:p w:rsidR="000569AF" w:rsidRPr="000569AF" w:rsidRDefault="000569AF" w:rsidP="000569AF">
      <w:pPr>
        <w:numPr>
          <w:ilvl w:val="0"/>
          <w:numId w:val="27"/>
        </w:numPr>
        <w:shd w:val="clear" w:color="auto" w:fill="FFFFFF"/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569AF">
        <w:rPr>
          <w:rFonts w:ascii="Times New Roman" w:hAnsi="Times New Roman" w:cs="Times New Roman"/>
          <w:bCs/>
          <w:color w:val="000000"/>
          <w:sz w:val="28"/>
          <w:szCs w:val="28"/>
        </w:rPr>
        <w:t>Обобщать, систематизировать и теоретически осмысливать эмпирический материал.</w:t>
      </w:r>
    </w:p>
    <w:p w:rsidR="000569AF" w:rsidRPr="000569AF" w:rsidRDefault="000569AF" w:rsidP="000569AF">
      <w:pPr>
        <w:numPr>
          <w:ilvl w:val="0"/>
          <w:numId w:val="27"/>
        </w:numPr>
        <w:shd w:val="clear" w:color="auto" w:fill="FFFFFF"/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569AF">
        <w:rPr>
          <w:rFonts w:ascii="Times New Roman" w:hAnsi="Times New Roman" w:cs="Times New Roman"/>
          <w:bCs/>
          <w:color w:val="000000"/>
          <w:sz w:val="28"/>
          <w:szCs w:val="28"/>
        </w:rPr>
        <w:t>Обрабатывать полученные результаты, анализировать и осмысливать их с учетом имеющихся литературных данных.</w:t>
      </w:r>
    </w:p>
    <w:p w:rsidR="000569AF" w:rsidRPr="000569AF" w:rsidRDefault="000569AF" w:rsidP="000569AF">
      <w:pPr>
        <w:numPr>
          <w:ilvl w:val="0"/>
          <w:numId w:val="27"/>
        </w:numPr>
        <w:shd w:val="clear" w:color="auto" w:fill="FFFFFF"/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569AF">
        <w:rPr>
          <w:rFonts w:ascii="Times New Roman" w:hAnsi="Times New Roman" w:cs="Times New Roman"/>
          <w:bCs/>
          <w:color w:val="000000"/>
          <w:sz w:val="28"/>
          <w:szCs w:val="28"/>
        </w:rPr>
        <w:t>Вести библиографическую работу с привлечением современных информационных технологий.</w:t>
      </w:r>
    </w:p>
    <w:p w:rsidR="000569AF" w:rsidRPr="000569AF" w:rsidRDefault="000569AF" w:rsidP="000569AF">
      <w:pPr>
        <w:numPr>
          <w:ilvl w:val="0"/>
          <w:numId w:val="27"/>
        </w:numPr>
        <w:shd w:val="clear" w:color="auto" w:fill="FFFFFF"/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569AF">
        <w:rPr>
          <w:rFonts w:ascii="Times New Roman" w:hAnsi="Times New Roman" w:cs="Times New Roman"/>
          <w:bCs/>
          <w:color w:val="000000"/>
          <w:sz w:val="28"/>
          <w:szCs w:val="28"/>
        </w:rPr>
        <w:t>Владеть навыками и приемами историографической и источниковедческой критики.</w:t>
      </w:r>
    </w:p>
    <w:p w:rsidR="000569AF" w:rsidRPr="000569AF" w:rsidRDefault="000569AF" w:rsidP="000569AF">
      <w:pPr>
        <w:numPr>
          <w:ilvl w:val="0"/>
          <w:numId w:val="27"/>
        </w:numPr>
        <w:shd w:val="clear" w:color="auto" w:fill="FFFFFF"/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569AF">
        <w:rPr>
          <w:rFonts w:ascii="Times New Roman" w:hAnsi="Times New Roman" w:cs="Times New Roman"/>
          <w:bCs/>
          <w:color w:val="000000"/>
          <w:sz w:val="28"/>
          <w:szCs w:val="28"/>
        </w:rPr>
        <w:t>Владеть иностранными языками в той мере, какая необходима для самостоятельной работы над нормативными источниками и научной литературой.</w:t>
      </w:r>
    </w:p>
    <w:p w:rsidR="000569AF" w:rsidRPr="000569AF" w:rsidRDefault="000569AF" w:rsidP="000569AF">
      <w:pPr>
        <w:numPr>
          <w:ilvl w:val="0"/>
          <w:numId w:val="27"/>
        </w:numPr>
        <w:shd w:val="clear" w:color="auto" w:fill="FFFFFF"/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569AF">
        <w:rPr>
          <w:rFonts w:ascii="Times New Roman" w:hAnsi="Times New Roman" w:cs="Times New Roman"/>
          <w:bCs/>
          <w:color w:val="000000"/>
          <w:sz w:val="28"/>
          <w:szCs w:val="28"/>
        </w:rPr>
        <w:t>Представить итоги проведенного исследования в виде письменной работы, оформленной в соответствии с имеющимися требованиями, с привлечением современных средств редактирования и печати.</w:t>
      </w:r>
    </w:p>
    <w:p w:rsidR="000569AF" w:rsidRPr="000569AF" w:rsidRDefault="000569AF" w:rsidP="000569A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0569A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Процесс выполнения магистерской диссертационной работы включает следующие этапы:</w:t>
      </w:r>
    </w:p>
    <w:p w:rsidR="000569AF" w:rsidRPr="000569AF" w:rsidRDefault="000569AF" w:rsidP="000569A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569A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– </w:t>
      </w:r>
      <w:r w:rsidRPr="000569AF">
        <w:rPr>
          <w:rFonts w:ascii="Times New Roman" w:hAnsi="Times New Roman" w:cs="Times New Roman"/>
          <w:bCs/>
          <w:color w:val="000000"/>
          <w:sz w:val="28"/>
          <w:szCs w:val="28"/>
        </w:rPr>
        <w:t>выбор темы, назначение научного руководителя;</w:t>
      </w:r>
    </w:p>
    <w:p w:rsidR="000569AF" w:rsidRPr="000569AF" w:rsidRDefault="000569AF" w:rsidP="000569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569A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– </w:t>
      </w:r>
      <w:r w:rsidRPr="000569AF">
        <w:rPr>
          <w:rFonts w:ascii="Times New Roman" w:hAnsi="Times New Roman" w:cs="Times New Roman"/>
          <w:bCs/>
          <w:color w:val="000000"/>
          <w:sz w:val="28"/>
          <w:szCs w:val="28"/>
        </w:rPr>
        <w:t>изучение требований, предъявляемых к данной работе;</w:t>
      </w:r>
    </w:p>
    <w:p w:rsidR="000569AF" w:rsidRPr="000569AF" w:rsidRDefault="000569AF" w:rsidP="000569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569A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– </w:t>
      </w:r>
      <w:r w:rsidRPr="000569AF">
        <w:rPr>
          <w:rFonts w:ascii="Times New Roman" w:hAnsi="Times New Roman" w:cs="Times New Roman"/>
          <w:bCs/>
          <w:color w:val="000000"/>
          <w:sz w:val="28"/>
          <w:szCs w:val="28"/>
        </w:rPr>
        <w:t>согласование с научным руководителем плана работы;</w:t>
      </w:r>
    </w:p>
    <w:p w:rsidR="000569AF" w:rsidRPr="000569AF" w:rsidRDefault="000569AF" w:rsidP="000569A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0569A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– изучение литературы по проблеме, определение целей, задач и методов исследования;</w:t>
      </w:r>
    </w:p>
    <w:p w:rsidR="000569AF" w:rsidRPr="000569AF" w:rsidRDefault="000569AF" w:rsidP="000569A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569A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– </w:t>
      </w:r>
      <w:r w:rsidRPr="000569AF">
        <w:rPr>
          <w:rFonts w:ascii="Times New Roman" w:hAnsi="Times New Roman" w:cs="Times New Roman"/>
          <w:bCs/>
          <w:color w:val="000000"/>
          <w:sz w:val="28"/>
          <w:szCs w:val="28"/>
        </w:rPr>
        <w:t>непосредственная разработка проблемы (темы);</w:t>
      </w:r>
    </w:p>
    <w:p w:rsidR="000569AF" w:rsidRPr="000569AF" w:rsidRDefault="000569AF" w:rsidP="000569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569A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– </w:t>
      </w:r>
      <w:r w:rsidRPr="000569AF">
        <w:rPr>
          <w:rFonts w:ascii="Times New Roman" w:hAnsi="Times New Roman" w:cs="Times New Roman"/>
          <w:bCs/>
          <w:color w:val="000000"/>
          <w:sz w:val="28"/>
          <w:szCs w:val="28"/>
        </w:rPr>
        <w:t>обобщение полученных результатов;</w:t>
      </w:r>
    </w:p>
    <w:p w:rsidR="000569AF" w:rsidRPr="000569AF" w:rsidRDefault="000569AF" w:rsidP="000569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569A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– </w:t>
      </w:r>
      <w:r w:rsidRPr="000569AF">
        <w:rPr>
          <w:rFonts w:ascii="Times New Roman" w:hAnsi="Times New Roman" w:cs="Times New Roman"/>
          <w:bCs/>
          <w:color w:val="000000"/>
          <w:sz w:val="28"/>
          <w:szCs w:val="28"/>
        </w:rPr>
        <w:t>написание работы;</w:t>
      </w:r>
    </w:p>
    <w:p w:rsidR="000569AF" w:rsidRPr="000569AF" w:rsidRDefault="000569AF" w:rsidP="000569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569A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lastRenderedPageBreak/>
        <w:t xml:space="preserve">– </w:t>
      </w:r>
      <w:r w:rsidRPr="000569AF">
        <w:rPr>
          <w:rFonts w:ascii="Times New Roman" w:hAnsi="Times New Roman" w:cs="Times New Roman"/>
          <w:bCs/>
          <w:color w:val="000000"/>
          <w:sz w:val="28"/>
          <w:szCs w:val="28"/>
        </w:rPr>
        <w:t>рецензирование работы;</w:t>
      </w:r>
    </w:p>
    <w:p w:rsidR="000569AF" w:rsidRPr="000569AF" w:rsidRDefault="000569AF" w:rsidP="000569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569A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– </w:t>
      </w:r>
      <w:r w:rsidRPr="000569AF">
        <w:rPr>
          <w:rFonts w:ascii="Times New Roman" w:hAnsi="Times New Roman" w:cs="Times New Roman"/>
          <w:bCs/>
          <w:color w:val="000000"/>
          <w:sz w:val="28"/>
          <w:szCs w:val="28"/>
        </w:rPr>
        <w:t>защита и оценка работы.</w:t>
      </w:r>
    </w:p>
    <w:p w:rsidR="000569AF" w:rsidRPr="000569AF" w:rsidRDefault="000569AF" w:rsidP="000569AF">
      <w:pPr>
        <w:shd w:val="clear" w:color="auto" w:fill="FFFFFF"/>
        <w:spacing w:after="0" w:line="360" w:lineRule="auto"/>
        <w:ind w:firstLine="709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569AF" w:rsidRPr="000569AF" w:rsidRDefault="000569AF" w:rsidP="00B46AA5">
      <w:pPr>
        <w:shd w:val="clear" w:color="auto" w:fill="FFFFFF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569AF">
        <w:rPr>
          <w:rFonts w:ascii="Times New Roman" w:hAnsi="Times New Roman" w:cs="Times New Roman"/>
          <w:b/>
          <w:color w:val="000000"/>
          <w:sz w:val="28"/>
          <w:szCs w:val="28"/>
        </w:rPr>
        <w:t>1.2 Выбор темы магистерской диссертационной работы и назначение научного руководителя</w:t>
      </w:r>
    </w:p>
    <w:p w:rsidR="000569AF" w:rsidRPr="000569AF" w:rsidRDefault="000569AF" w:rsidP="000569AF">
      <w:pPr>
        <w:spacing w:after="0" w:line="360" w:lineRule="auto"/>
        <w:ind w:firstLine="709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0569AF" w:rsidRPr="000569AF" w:rsidRDefault="000569AF" w:rsidP="000569A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0569A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Тема магистерской диссертационной работы представляется на утверждение лишь тогда, когда установлены ее актуальность, научное и прикладное значение, наличие условий для выполнения в намеченный срок и обеспечено должное научное руководство. Магистранту предоставляется право самостоятельного выбора темы работы. Выбор производится на основании имеющегося на кафедре утвержденного перечня направлений для выбора тем. Перечень является примерным и магистрант может предложить свою тему с необходимым обоснованием целесообразности ее разработки.</w:t>
      </w:r>
    </w:p>
    <w:p w:rsidR="000569AF" w:rsidRPr="000569AF" w:rsidRDefault="000569AF" w:rsidP="000569A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0569A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При выборе темы магистрант должен учитывать свои научные и практические интересы в определенной технической области.</w:t>
      </w:r>
    </w:p>
    <w:p w:rsidR="000569AF" w:rsidRPr="000569AF" w:rsidRDefault="000569AF" w:rsidP="000569A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0569A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Тема должна быть сформулирована таким образом, чтобы в ней максимально конкретно отражалась основная идея работы.</w:t>
      </w:r>
    </w:p>
    <w:p w:rsidR="000569AF" w:rsidRPr="000569AF" w:rsidRDefault="000569AF" w:rsidP="000569A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0569A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Тематика магистерской работы должна отражать как теоретическую, так и практическую направленность исследования. </w:t>
      </w:r>
    </w:p>
    <w:p w:rsidR="000569AF" w:rsidRPr="000569AF" w:rsidRDefault="000569AF" w:rsidP="000569A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0569A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Теоретическая часть исследования должна быть ориентирована на разработку теоретических и методологических основ исследуемых вопросов, использование новых концепций и идей в выбранной области исследования, отличаться определенной новизной научных идей и методов исследования. </w:t>
      </w:r>
    </w:p>
    <w:p w:rsidR="000569AF" w:rsidRPr="000569AF" w:rsidRDefault="000569AF" w:rsidP="000569A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0569A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Практическая часть исследования должна демонстрировать способности магистранта решать реальные практические задачи, с использованием нормативно-технических документов, стандартов, а также на основе разработки моделей, методологических основ и подходов в исследуемых вопросах.</w:t>
      </w:r>
    </w:p>
    <w:p w:rsidR="000569AF" w:rsidRPr="000569AF" w:rsidRDefault="000569AF" w:rsidP="000569A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0569A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lastRenderedPageBreak/>
        <w:t>Выбранные темы магистерских диссертационных работ утверждаются приказом ректора университета. После утверждения темы научный руководитель выдает магистранту задание на подготовку магистерской диссертационной работы (</w:t>
      </w:r>
      <w:r w:rsidRPr="000569A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Приложение</w:t>
      </w:r>
      <w:r w:rsidR="00B46AA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0569A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А). </w:t>
      </w:r>
    </w:p>
    <w:p w:rsidR="000569AF" w:rsidRPr="000569AF" w:rsidRDefault="000569AF" w:rsidP="000569A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0569A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Задание включает в себя название диссертации, перечень подлежащих разработке вопросов, перечень исходных данных, необходимых для выполнения диссертации (законодательные и нормативные документы и материалы, научная и специальная литература, конкретная первичная информация), календарный план-график выполнения отдельных разделов диссертации, срок представления законченной работы.</w:t>
      </w:r>
    </w:p>
    <w:p w:rsidR="000569AF" w:rsidRPr="000569AF" w:rsidRDefault="000569AF" w:rsidP="000569AF">
      <w:pPr>
        <w:shd w:val="clear" w:color="auto" w:fill="FFFFFF"/>
        <w:spacing w:after="0" w:line="360" w:lineRule="auto"/>
        <w:ind w:firstLine="709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569AF" w:rsidRPr="000569AF" w:rsidRDefault="000569AF" w:rsidP="000569AF">
      <w:pPr>
        <w:shd w:val="clear" w:color="auto" w:fill="FFFFFF"/>
        <w:spacing w:after="0" w:line="360" w:lineRule="auto"/>
        <w:ind w:firstLine="709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569AF">
        <w:rPr>
          <w:rFonts w:ascii="Times New Roman" w:hAnsi="Times New Roman" w:cs="Times New Roman"/>
          <w:b/>
          <w:color w:val="000000"/>
          <w:sz w:val="28"/>
          <w:szCs w:val="28"/>
        </w:rPr>
        <w:t>1.3 Руководство магистерской диссертационной работой</w:t>
      </w:r>
    </w:p>
    <w:p w:rsidR="000569AF" w:rsidRPr="000569AF" w:rsidRDefault="000569AF" w:rsidP="000569AF">
      <w:pPr>
        <w:spacing w:after="0" w:line="360" w:lineRule="auto"/>
        <w:ind w:firstLine="709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0569AF" w:rsidRPr="000569AF" w:rsidRDefault="000569AF" w:rsidP="000569A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0569A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Для руководства процессом подготовки магистерской диссертационной работой магистранту назначается научный руководитель.</w:t>
      </w:r>
    </w:p>
    <w:p w:rsidR="000569AF" w:rsidRPr="000569AF" w:rsidRDefault="000569AF" w:rsidP="000569A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0569A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Научный руководитель магистерской диссертационной работы:</w:t>
      </w:r>
    </w:p>
    <w:p w:rsidR="000569AF" w:rsidRPr="000569AF" w:rsidRDefault="000569AF" w:rsidP="000569AF">
      <w:pPr>
        <w:numPr>
          <w:ilvl w:val="0"/>
          <w:numId w:val="28"/>
        </w:numPr>
        <w:shd w:val="clear" w:color="auto" w:fill="FFFFFF"/>
        <w:tabs>
          <w:tab w:val="left" w:pos="9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569AF">
        <w:rPr>
          <w:rFonts w:ascii="Times New Roman" w:hAnsi="Times New Roman" w:cs="Times New Roman"/>
          <w:bCs/>
          <w:color w:val="000000"/>
          <w:sz w:val="28"/>
          <w:szCs w:val="28"/>
        </w:rPr>
        <w:t>оказывает помощь магистранту в выборе темы магистерской диссертационной работы;</w:t>
      </w:r>
    </w:p>
    <w:p w:rsidR="000569AF" w:rsidRPr="000569AF" w:rsidRDefault="000569AF" w:rsidP="000569AF">
      <w:pPr>
        <w:numPr>
          <w:ilvl w:val="0"/>
          <w:numId w:val="28"/>
        </w:numPr>
        <w:shd w:val="clear" w:color="auto" w:fill="FFFFFF"/>
        <w:tabs>
          <w:tab w:val="left" w:pos="9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569AF">
        <w:rPr>
          <w:rFonts w:ascii="Times New Roman" w:hAnsi="Times New Roman" w:cs="Times New Roman"/>
          <w:bCs/>
          <w:color w:val="000000"/>
          <w:sz w:val="28"/>
          <w:szCs w:val="28"/>
        </w:rPr>
        <w:t>составляет задание на подготовку магистерской диссертационной работы;</w:t>
      </w:r>
    </w:p>
    <w:p w:rsidR="000569AF" w:rsidRPr="000569AF" w:rsidRDefault="000569AF" w:rsidP="000569AF">
      <w:pPr>
        <w:numPr>
          <w:ilvl w:val="0"/>
          <w:numId w:val="29"/>
        </w:numPr>
        <w:shd w:val="clear" w:color="auto" w:fill="FFFFFF"/>
        <w:tabs>
          <w:tab w:val="left" w:pos="9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569AF">
        <w:rPr>
          <w:rFonts w:ascii="Times New Roman" w:hAnsi="Times New Roman" w:cs="Times New Roman"/>
          <w:bCs/>
          <w:color w:val="000000"/>
          <w:sz w:val="28"/>
          <w:szCs w:val="28"/>
        </w:rPr>
        <w:t>оказывает магистранту помощь в разработке индивидуального графика работы на весь период выполнения магистерской диссертационной работы;</w:t>
      </w:r>
    </w:p>
    <w:p w:rsidR="000569AF" w:rsidRPr="000569AF" w:rsidRDefault="000569AF" w:rsidP="000569AF">
      <w:pPr>
        <w:numPr>
          <w:ilvl w:val="0"/>
          <w:numId w:val="29"/>
        </w:numPr>
        <w:shd w:val="clear" w:color="auto" w:fill="FFFFFF"/>
        <w:tabs>
          <w:tab w:val="left" w:pos="9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569AF">
        <w:rPr>
          <w:rFonts w:ascii="Times New Roman" w:hAnsi="Times New Roman" w:cs="Times New Roman"/>
          <w:bCs/>
          <w:color w:val="000000"/>
          <w:sz w:val="28"/>
          <w:szCs w:val="28"/>
        </w:rPr>
        <w:t>помогает магистранту в составлении рабочего плана магистерской диссертационной работы;</w:t>
      </w:r>
    </w:p>
    <w:p w:rsidR="000569AF" w:rsidRPr="000569AF" w:rsidRDefault="000569AF" w:rsidP="000569AF">
      <w:pPr>
        <w:numPr>
          <w:ilvl w:val="0"/>
          <w:numId w:val="29"/>
        </w:numPr>
        <w:shd w:val="clear" w:color="auto" w:fill="FFFFFF"/>
        <w:tabs>
          <w:tab w:val="left" w:pos="9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569AF">
        <w:rPr>
          <w:rFonts w:ascii="Times New Roman" w:hAnsi="Times New Roman" w:cs="Times New Roman"/>
          <w:bCs/>
          <w:color w:val="000000"/>
          <w:sz w:val="28"/>
          <w:szCs w:val="28"/>
        </w:rPr>
        <w:t>проводит консультации с магистрантом, оказывает ему необходимую методическую помощь;</w:t>
      </w:r>
    </w:p>
    <w:p w:rsidR="000569AF" w:rsidRPr="000569AF" w:rsidRDefault="000569AF" w:rsidP="000569AF">
      <w:pPr>
        <w:numPr>
          <w:ilvl w:val="0"/>
          <w:numId w:val="29"/>
        </w:numPr>
        <w:shd w:val="clear" w:color="auto" w:fill="FFFFFF"/>
        <w:tabs>
          <w:tab w:val="left" w:pos="9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569AF">
        <w:rPr>
          <w:rFonts w:ascii="Times New Roman" w:hAnsi="Times New Roman" w:cs="Times New Roman"/>
          <w:bCs/>
          <w:color w:val="000000"/>
          <w:sz w:val="28"/>
          <w:szCs w:val="28"/>
        </w:rPr>
        <w:t>проверяет выполнение работы и ее частей;</w:t>
      </w:r>
    </w:p>
    <w:p w:rsidR="000569AF" w:rsidRPr="000569AF" w:rsidRDefault="000569AF" w:rsidP="000569AF">
      <w:pPr>
        <w:numPr>
          <w:ilvl w:val="0"/>
          <w:numId w:val="29"/>
        </w:numPr>
        <w:shd w:val="clear" w:color="auto" w:fill="FFFFFF"/>
        <w:tabs>
          <w:tab w:val="left" w:pos="9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569AF">
        <w:rPr>
          <w:rFonts w:ascii="Times New Roman" w:hAnsi="Times New Roman" w:cs="Times New Roman"/>
          <w:bCs/>
          <w:color w:val="000000"/>
          <w:sz w:val="28"/>
          <w:szCs w:val="28"/>
        </w:rPr>
        <w:t>представляет письменный отзыв на диссертацию с рекомендацией ее к защите или с отклонением от защиты;</w:t>
      </w:r>
    </w:p>
    <w:p w:rsidR="000569AF" w:rsidRPr="000569AF" w:rsidRDefault="000569AF" w:rsidP="000569AF">
      <w:pPr>
        <w:numPr>
          <w:ilvl w:val="0"/>
          <w:numId w:val="29"/>
        </w:numPr>
        <w:shd w:val="clear" w:color="auto" w:fill="FFFFFF"/>
        <w:tabs>
          <w:tab w:val="left" w:pos="9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569A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lastRenderedPageBreak/>
        <w:t>оказывает помощь (консультирует магистранта) в подготовке презентации магистерской диссертационной работы для ее защиты.</w:t>
      </w:r>
    </w:p>
    <w:p w:rsidR="000569AF" w:rsidRPr="000569AF" w:rsidRDefault="000569AF" w:rsidP="000569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0569A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Кафедра регулярно заслушивает магистрантов и научных руководителей о ходе подготовки магистрантами диссертаций. О степени готовности магистерской диссертационной работы они информируют руководителя магистерской программы и деканат.</w:t>
      </w:r>
    </w:p>
    <w:p w:rsidR="000569AF" w:rsidRPr="000569AF" w:rsidRDefault="000569AF" w:rsidP="000569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0569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Магистерская диссертационная работа должна выполняться магистрантами самостоятельно,</w:t>
      </w:r>
      <w:r w:rsidRPr="000569AF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569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творчески, с учетом возможностей реализации отдельных частей магистерской диссертационной работы на практике.</w:t>
      </w:r>
      <w:r w:rsidRPr="000569AF">
        <w:rPr>
          <w:rFonts w:ascii="Times New Roman" w:hAnsi="Times New Roman" w:cs="Times New Roman"/>
          <w:bCs/>
          <w:color w:val="000000"/>
          <w:sz w:val="28"/>
          <w:szCs w:val="28"/>
        </w:rPr>
        <w:t> </w:t>
      </w:r>
      <w:r w:rsidRPr="000569A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Каждое принятое решение должно быть тщательно продумано.</w:t>
      </w:r>
    </w:p>
    <w:p w:rsidR="000569AF" w:rsidRPr="000569AF" w:rsidRDefault="000569AF" w:rsidP="000569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0569A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Нужно помнить, что руководители магистерской диссертационной работы дают рекомендации, что и как выполнять, а принимает окончательное решение и отвечает за сделанное только автор диссертационной работы.</w:t>
      </w:r>
    </w:p>
    <w:p w:rsidR="000569AF" w:rsidRPr="000569AF" w:rsidRDefault="000569AF" w:rsidP="000569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0569A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Научный руководитель проверяет ход выполнения магистерской диссертационной работы по отдельным этапам, консультирует магистранта по всем возникающим проблемам и вопросам, проверяет качество работы и по ее завершении представляет письменный отзыв на работу (</w:t>
      </w:r>
      <w:r w:rsidRPr="000569A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Приложение Б</w:t>
      </w:r>
      <w:r w:rsidRPr="000569A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). </w:t>
      </w:r>
    </w:p>
    <w:p w:rsidR="000569AF" w:rsidRPr="000569AF" w:rsidRDefault="000569AF" w:rsidP="000569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569A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В отзыве оцениваются теоретические знания и практические навыки магистранта по исследуемой проблеме, проявленные им в процессе написания магистерской диссертационной работы. Также указывается степень самостоятельности магистранта при выполнении работы, личный вклад магистранта в обоснование выводов и предложений, соблюдение графика выполнения магистерской диссертационной работы. Заканчивается отзыв выводом о возможности (невозможности) допуска магистерской диссертационной работы к защите.</w:t>
      </w:r>
      <w:r w:rsidRPr="000569AF">
        <w:rPr>
          <w:rFonts w:ascii="Times New Roman" w:hAnsi="Times New Roman" w:cs="Times New Roman"/>
          <w:bCs/>
          <w:color w:val="000000"/>
          <w:sz w:val="28"/>
          <w:szCs w:val="28"/>
        </w:rPr>
        <w:t> </w:t>
      </w:r>
    </w:p>
    <w:p w:rsidR="000569AF" w:rsidRPr="000569AF" w:rsidRDefault="000569AF" w:rsidP="000569AF">
      <w:pPr>
        <w:spacing w:after="0" w:line="360" w:lineRule="auto"/>
        <w:ind w:firstLine="709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569AF" w:rsidRDefault="000569AF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br w:type="page"/>
      </w:r>
    </w:p>
    <w:p w:rsidR="000569AF" w:rsidRPr="000569AF" w:rsidRDefault="000569AF" w:rsidP="000569AF">
      <w:pPr>
        <w:spacing w:after="0" w:line="360" w:lineRule="auto"/>
        <w:ind w:firstLine="709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569AF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1.4 Общие требования к магистерской диссертационной работе</w:t>
      </w:r>
    </w:p>
    <w:p w:rsidR="000569AF" w:rsidRPr="000569AF" w:rsidRDefault="000569AF" w:rsidP="000569A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0569AF" w:rsidRPr="000569AF" w:rsidRDefault="000569AF" w:rsidP="000569A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569AF">
        <w:rPr>
          <w:rFonts w:ascii="Times New Roman" w:hAnsi="Times New Roman" w:cs="Times New Roman"/>
          <w:bCs/>
          <w:color w:val="000000"/>
          <w:sz w:val="28"/>
          <w:szCs w:val="28"/>
        </w:rPr>
        <w:t>Магистерская диссертационная работа должна отвечать следующим требованиям:</w:t>
      </w:r>
    </w:p>
    <w:p w:rsidR="000569AF" w:rsidRPr="000569AF" w:rsidRDefault="000569AF" w:rsidP="000569AF">
      <w:pPr>
        <w:spacing w:after="0" w:line="360" w:lineRule="auto"/>
        <w:ind w:firstLine="709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569AF">
        <w:rPr>
          <w:rFonts w:ascii="Times New Roman" w:hAnsi="Times New Roman" w:cs="Times New Roman"/>
          <w:bCs/>
          <w:color w:val="000000"/>
          <w:sz w:val="28"/>
          <w:szCs w:val="28"/>
        </w:rPr>
        <w:t>а) авторская самостоятельность;</w:t>
      </w:r>
    </w:p>
    <w:p w:rsidR="000569AF" w:rsidRPr="000569AF" w:rsidRDefault="000569AF" w:rsidP="000569AF">
      <w:pPr>
        <w:spacing w:after="0" w:line="360" w:lineRule="auto"/>
        <w:ind w:firstLine="709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569AF">
        <w:rPr>
          <w:rFonts w:ascii="Times New Roman" w:hAnsi="Times New Roman" w:cs="Times New Roman"/>
          <w:bCs/>
          <w:color w:val="000000"/>
          <w:sz w:val="28"/>
          <w:szCs w:val="28"/>
        </w:rPr>
        <w:t>б) полнота исследования;</w:t>
      </w:r>
    </w:p>
    <w:p w:rsidR="000569AF" w:rsidRPr="000569AF" w:rsidRDefault="000569AF" w:rsidP="000569AF">
      <w:pPr>
        <w:spacing w:after="0" w:line="360" w:lineRule="auto"/>
        <w:ind w:firstLine="709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569AF">
        <w:rPr>
          <w:rFonts w:ascii="Times New Roman" w:hAnsi="Times New Roman" w:cs="Times New Roman"/>
          <w:bCs/>
          <w:color w:val="000000"/>
          <w:sz w:val="28"/>
          <w:szCs w:val="28"/>
        </w:rPr>
        <w:t>в) внутренняя логическая связь, последовательность изложения;</w:t>
      </w:r>
    </w:p>
    <w:p w:rsidR="000569AF" w:rsidRPr="000569AF" w:rsidRDefault="000569AF" w:rsidP="000569AF">
      <w:pPr>
        <w:spacing w:after="0" w:line="360" w:lineRule="auto"/>
        <w:ind w:firstLine="709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569AF">
        <w:rPr>
          <w:rFonts w:ascii="Times New Roman" w:hAnsi="Times New Roman" w:cs="Times New Roman"/>
          <w:bCs/>
          <w:color w:val="000000"/>
          <w:sz w:val="28"/>
          <w:szCs w:val="28"/>
        </w:rPr>
        <w:t>г) грамотное изложение на русском литературном языке;</w:t>
      </w:r>
    </w:p>
    <w:p w:rsidR="000569AF" w:rsidRPr="000569AF" w:rsidRDefault="000569AF" w:rsidP="000569AF">
      <w:pPr>
        <w:spacing w:after="0" w:line="360" w:lineRule="auto"/>
        <w:ind w:firstLine="709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569AF">
        <w:rPr>
          <w:rFonts w:ascii="Times New Roman" w:hAnsi="Times New Roman" w:cs="Times New Roman"/>
          <w:bCs/>
          <w:color w:val="000000"/>
          <w:sz w:val="28"/>
          <w:szCs w:val="28"/>
        </w:rPr>
        <w:t>д) высокий теоретический уровень.</w:t>
      </w:r>
    </w:p>
    <w:p w:rsidR="000569AF" w:rsidRPr="000569AF" w:rsidRDefault="000569AF" w:rsidP="000569A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569AF">
        <w:rPr>
          <w:rFonts w:ascii="Times New Roman" w:hAnsi="Times New Roman" w:cs="Times New Roman"/>
          <w:color w:val="000000"/>
          <w:sz w:val="28"/>
          <w:szCs w:val="28"/>
        </w:rPr>
        <w:t>Содержание магистерской диссертационной работы составляет принципиально новый материал, включающий описание новых факторов, явлений, закономерностей, или обобщение ранее известных положений с других научных позиций или в новом аспекте.</w:t>
      </w:r>
    </w:p>
    <w:p w:rsidR="000569AF" w:rsidRPr="000569AF" w:rsidRDefault="000569AF" w:rsidP="000569A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569AF">
        <w:rPr>
          <w:rFonts w:ascii="Times New Roman" w:hAnsi="Times New Roman" w:cs="Times New Roman"/>
          <w:bCs/>
          <w:color w:val="000000"/>
          <w:sz w:val="28"/>
          <w:szCs w:val="28"/>
        </w:rPr>
        <w:t>Содержание магистерской диссертационной работы отражает исходные предпосылки научного исследования, его ход и полученные результаты.</w:t>
      </w:r>
    </w:p>
    <w:p w:rsidR="000569AF" w:rsidRPr="000569AF" w:rsidRDefault="000569AF" w:rsidP="000569A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569AF">
        <w:rPr>
          <w:rFonts w:ascii="Times New Roman" w:hAnsi="Times New Roman" w:cs="Times New Roman"/>
          <w:bCs/>
          <w:color w:val="000000"/>
          <w:sz w:val="28"/>
          <w:szCs w:val="28"/>
        </w:rPr>
        <w:t>В содержании диссертации должны быть приведены убедительные аргументы в пользу избранной концепции. Противоречащие ей точки зрения должны быть подвергнуты всестороннему анализу и критической оценке. Дискуссионный и полемический материал являются элементами диссертации.</w:t>
      </w:r>
    </w:p>
    <w:p w:rsidR="000569AF" w:rsidRPr="000569AF" w:rsidRDefault="000569AF" w:rsidP="000569AF">
      <w:pPr>
        <w:shd w:val="clear" w:color="auto" w:fill="FFFFFF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46AA5" w:rsidRDefault="00B46AA5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br w:type="page"/>
      </w:r>
    </w:p>
    <w:p w:rsidR="000569AF" w:rsidRPr="000569AF" w:rsidRDefault="000569AF" w:rsidP="000569AF">
      <w:pPr>
        <w:shd w:val="clear" w:color="auto" w:fill="FFFFFF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569AF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СПИСОК РЕКОМЕНДУЕМОЙ ЛИТЕРАТУРЫ</w:t>
      </w:r>
    </w:p>
    <w:p w:rsidR="000569AF" w:rsidRPr="000569AF" w:rsidRDefault="000569AF" w:rsidP="000569A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0569AF" w:rsidRPr="000569AF" w:rsidRDefault="000569AF" w:rsidP="000569AF">
      <w:pPr>
        <w:numPr>
          <w:ilvl w:val="1"/>
          <w:numId w:val="30"/>
        </w:numPr>
        <w:tabs>
          <w:tab w:val="clear" w:pos="2100"/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0569A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ГОСТ Р 7.0.5-2008. Библиографическая ссылка. Общие требования и правила составления. – М.: Стандартинформ, 2008. – 19 с.</w:t>
      </w:r>
    </w:p>
    <w:p w:rsidR="000569AF" w:rsidRPr="000569AF" w:rsidRDefault="000569AF" w:rsidP="000569AF">
      <w:pPr>
        <w:numPr>
          <w:ilvl w:val="1"/>
          <w:numId w:val="30"/>
        </w:numPr>
        <w:tabs>
          <w:tab w:val="clear" w:pos="2100"/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569A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ГОСТ 7.32-2001 Общие требования к титульному листу. Отчет о научно-исследовательской работе. Структура и правила оформления.</w:t>
      </w:r>
    </w:p>
    <w:p w:rsidR="000569AF" w:rsidRPr="000569AF" w:rsidRDefault="000569AF" w:rsidP="000569AF">
      <w:pPr>
        <w:numPr>
          <w:ilvl w:val="0"/>
          <w:numId w:val="31"/>
        </w:numPr>
        <w:shd w:val="clear" w:color="auto" w:fill="FFFFFF"/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569AF">
        <w:rPr>
          <w:rFonts w:ascii="Times New Roman" w:hAnsi="Times New Roman" w:cs="Times New Roman"/>
          <w:bCs/>
          <w:color w:val="000000"/>
          <w:sz w:val="28"/>
          <w:szCs w:val="28"/>
        </w:rPr>
        <w:t>ГОСТ 2.105-95 ЕСКД. Общие требования к текстовым документам.</w:t>
      </w:r>
    </w:p>
    <w:p w:rsidR="000569AF" w:rsidRPr="000569AF" w:rsidRDefault="000569AF" w:rsidP="000569AF">
      <w:pPr>
        <w:numPr>
          <w:ilvl w:val="0"/>
          <w:numId w:val="31"/>
        </w:numPr>
        <w:shd w:val="clear" w:color="auto" w:fill="FFFFFF"/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569A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ГОСТ 7.1-84 СИБИД. Библиографическое описание документа. Общие требования и правила составления. </w:t>
      </w:r>
      <w:r w:rsidRPr="000569A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–</w:t>
      </w:r>
      <w:r w:rsidRPr="000569A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М.: Изд-во стандартов, 1984.</w:t>
      </w:r>
      <w:r w:rsidRPr="000569A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– </w:t>
      </w:r>
      <w:r w:rsidR="00B46AA5">
        <w:rPr>
          <w:rFonts w:ascii="Times New Roman" w:hAnsi="Times New Roman" w:cs="Times New Roman"/>
          <w:bCs/>
          <w:color w:val="000000"/>
          <w:sz w:val="28"/>
          <w:szCs w:val="28"/>
        </w:rPr>
        <w:t>78 </w:t>
      </w:r>
      <w:r w:rsidRPr="000569AF">
        <w:rPr>
          <w:rFonts w:ascii="Times New Roman" w:hAnsi="Times New Roman" w:cs="Times New Roman"/>
          <w:bCs/>
          <w:color w:val="000000"/>
          <w:sz w:val="28"/>
          <w:szCs w:val="28"/>
        </w:rPr>
        <w:t>с.</w:t>
      </w:r>
    </w:p>
    <w:p w:rsidR="000569AF" w:rsidRPr="000569AF" w:rsidRDefault="000569AF" w:rsidP="000569AF">
      <w:pPr>
        <w:numPr>
          <w:ilvl w:val="0"/>
          <w:numId w:val="31"/>
        </w:numPr>
        <w:shd w:val="clear" w:color="auto" w:fill="FFFFFF"/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569AF">
        <w:rPr>
          <w:rFonts w:ascii="Times New Roman" w:hAnsi="Times New Roman" w:cs="Times New Roman"/>
          <w:bCs/>
          <w:color w:val="000000"/>
          <w:sz w:val="28"/>
          <w:szCs w:val="28"/>
        </w:rPr>
        <w:t>ГОСТ 7.9-95 (ИСО 214-76) СИБИД. Реферат и аннотация. Общие требования.</w:t>
      </w:r>
    </w:p>
    <w:p w:rsidR="000569AF" w:rsidRPr="000569AF" w:rsidRDefault="000569AF" w:rsidP="000569AF">
      <w:pPr>
        <w:numPr>
          <w:ilvl w:val="0"/>
          <w:numId w:val="31"/>
        </w:numPr>
        <w:shd w:val="clear" w:color="auto" w:fill="FFFFFF"/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569A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ГОСТ 7.12-93 СИБИД. Библиографическая запись. Сокращение слов на русском языке. Общие требования и правила. </w:t>
      </w:r>
      <w:r w:rsidRPr="000569A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–</w:t>
      </w:r>
      <w:r w:rsidRPr="000569A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М.: Изд-во стандартов, 1993. </w:t>
      </w:r>
      <w:r w:rsidRPr="000569A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–</w:t>
      </w:r>
      <w:r w:rsidRPr="000569A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17 с.</w:t>
      </w:r>
    </w:p>
    <w:p w:rsidR="000569AF" w:rsidRPr="000569AF" w:rsidRDefault="000569AF" w:rsidP="000569AF">
      <w:pPr>
        <w:numPr>
          <w:ilvl w:val="0"/>
          <w:numId w:val="32"/>
        </w:numPr>
        <w:shd w:val="clear" w:color="auto" w:fill="FFFFFF"/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569A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ГОСТ Р 6.30-2003 Унифицированные системы документации. Унифицированная система организационно-распорядительной документации. Требования к оформлению документов. </w:t>
      </w:r>
      <w:r w:rsidRPr="000569A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–</w:t>
      </w:r>
      <w:r w:rsidRPr="000569A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М.: Изд-во стандартов, 1997. </w:t>
      </w:r>
      <w:r w:rsidRPr="000569A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–</w:t>
      </w:r>
      <w:r w:rsidRPr="000569A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18 с.</w:t>
      </w:r>
    </w:p>
    <w:p w:rsidR="000569AF" w:rsidRPr="000569AF" w:rsidRDefault="000569AF" w:rsidP="000569AF">
      <w:pPr>
        <w:numPr>
          <w:ilvl w:val="0"/>
          <w:numId w:val="32"/>
        </w:numPr>
        <w:shd w:val="clear" w:color="auto" w:fill="FFFFFF"/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569AF">
        <w:rPr>
          <w:rFonts w:ascii="Times New Roman" w:hAnsi="Times New Roman" w:cs="Times New Roman"/>
          <w:bCs/>
          <w:color w:val="000000"/>
          <w:sz w:val="28"/>
          <w:szCs w:val="28"/>
        </w:rPr>
        <w:t>ГОСТ 9327. Страницы текста и включенные в работу иллюстрации и таблицы должны соответствовать формату А4 (210x297 мм).</w:t>
      </w:r>
    </w:p>
    <w:p w:rsidR="000569AF" w:rsidRPr="000569AF" w:rsidRDefault="000569AF" w:rsidP="000569AF">
      <w:pPr>
        <w:numPr>
          <w:ilvl w:val="0"/>
          <w:numId w:val="32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0569A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ГОСТ 8.417-2003. Государственная система обеспечения единства измерений. Единицы физических величин. – М.: Изд-во стандартов, 1981.– 40</w:t>
      </w:r>
      <w:r w:rsidR="00B46AA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 </w:t>
      </w:r>
      <w:r w:rsidRPr="000569A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с.</w:t>
      </w:r>
    </w:p>
    <w:p w:rsidR="000569AF" w:rsidRPr="000569AF" w:rsidRDefault="000569AF" w:rsidP="000569A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0569AF" w:rsidRPr="000569AF" w:rsidRDefault="000569AF" w:rsidP="000569A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0569AF" w:rsidRPr="000569AF" w:rsidRDefault="000569AF" w:rsidP="000569A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0569AF" w:rsidRPr="000569AF" w:rsidRDefault="000569AF" w:rsidP="000569A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0664F2" w:rsidRDefault="000664F2" w:rsidP="000569AF">
      <w:pPr>
        <w:pStyle w:val="12"/>
        <w:spacing w:after="0" w:line="360" w:lineRule="auto"/>
        <w:ind w:left="0"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664F2" w:rsidRDefault="000664F2" w:rsidP="000569AF">
      <w:pPr>
        <w:pStyle w:val="12"/>
        <w:spacing w:after="0" w:line="360" w:lineRule="auto"/>
        <w:ind w:left="0"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569AF" w:rsidRPr="000569AF" w:rsidRDefault="000569AF" w:rsidP="000569AF">
      <w:pPr>
        <w:pStyle w:val="12"/>
        <w:spacing w:after="0" w:line="360" w:lineRule="auto"/>
        <w:ind w:left="0"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569AF">
        <w:rPr>
          <w:rFonts w:ascii="Times New Roman" w:hAnsi="Times New Roman"/>
          <w:b/>
          <w:sz w:val="28"/>
          <w:szCs w:val="28"/>
          <w:lang w:eastAsia="ru-RU"/>
        </w:rPr>
        <w:lastRenderedPageBreak/>
        <w:t>Показатели шкалы оценивания компетенций</w:t>
      </w:r>
    </w:p>
    <w:p w:rsidR="000569AF" w:rsidRPr="001939DC" w:rsidRDefault="000569AF" w:rsidP="000569AF">
      <w:pPr>
        <w:pStyle w:val="12"/>
        <w:spacing w:after="0" w:line="276" w:lineRule="auto"/>
        <w:ind w:left="0"/>
        <w:rPr>
          <w:rFonts w:ascii="Times New Roman" w:hAnsi="Times New Roman"/>
          <w:b/>
          <w:i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08"/>
        <w:gridCol w:w="1980"/>
        <w:gridCol w:w="2340"/>
        <w:gridCol w:w="2333"/>
        <w:gridCol w:w="2170"/>
      </w:tblGrid>
      <w:tr w:rsidR="000569AF" w:rsidRPr="001939DC" w:rsidTr="00FE6ECC">
        <w:tc>
          <w:tcPr>
            <w:tcW w:w="1008" w:type="dxa"/>
            <w:vMerge w:val="restart"/>
          </w:tcPr>
          <w:p w:rsidR="000569AF" w:rsidRPr="000569AF" w:rsidRDefault="000569AF" w:rsidP="00FE6EC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b/>
                <w:sz w:val="24"/>
                <w:szCs w:val="24"/>
              </w:rPr>
              <w:t>Компе-тенция</w:t>
            </w:r>
          </w:p>
        </w:tc>
        <w:tc>
          <w:tcPr>
            <w:tcW w:w="8823" w:type="dxa"/>
            <w:gridSpan w:val="4"/>
          </w:tcPr>
          <w:p w:rsidR="000569AF" w:rsidRPr="000569AF" w:rsidRDefault="000569AF" w:rsidP="00FE6EC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b/>
                <w:sz w:val="24"/>
                <w:szCs w:val="24"/>
              </w:rPr>
              <w:t>Уровни сформированности компетенции</w:t>
            </w:r>
          </w:p>
        </w:tc>
      </w:tr>
      <w:tr w:rsidR="000569AF" w:rsidRPr="001939DC" w:rsidTr="00FE6ECC">
        <w:tc>
          <w:tcPr>
            <w:tcW w:w="1008" w:type="dxa"/>
            <w:vMerge/>
          </w:tcPr>
          <w:p w:rsidR="000569AF" w:rsidRPr="000569AF" w:rsidRDefault="000569AF" w:rsidP="00FE6EC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69AF" w:rsidRPr="000569AF" w:rsidRDefault="000569AF" w:rsidP="00FE6EC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Компетентность несформирована</w:t>
            </w:r>
          </w:p>
        </w:tc>
        <w:tc>
          <w:tcPr>
            <w:tcW w:w="2340" w:type="dxa"/>
          </w:tcPr>
          <w:p w:rsidR="000569AF" w:rsidRPr="000569AF" w:rsidRDefault="000569AF" w:rsidP="00FE6EC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Пороговый уровень компетентности</w:t>
            </w:r>
          </w:p>
        </w:tc>
        <w:tc>
          <w:tcPr>
            <w:tcW w:w="2333" w:type="dxa"/>
          </w:tcPr>
          <w:p w:rsidR="000569AF" w:rsidRPr="000569AF" w:rsidRDefault="000569AF" w:rsidP="00FE6EC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Продвинутый уровень компетентности</w:t>
            </w:r>
          </w:p>
        </w:tc>
        <w:tc>
          <w:tcPr>
            <w:tcW w:w="2170" w:type="dxa"/>
          </w:tcPr>
          <w:p w:rsidR="000569AF" w:rsidRPr="000569AF" w:rsidRDefault="000569AF" w:rsidP="00FE6EC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Высокий уровень</w:t>
            </w:r>
          </w:p>
        </w:tc>
      </w:tr>
      <w:tr w:rsidR="000569AF" w:rsidRPr="001939DC" w:rsidTr="00FE6ECC">
        <w:tc>
          <w:tcPr>
            <w:tcW w:w="1008" w:type="dxa"/>
            <w:vMerge/>
          </w:tcPr>
          <w:p w:rsidR="000569AF" w:rsidRPr="000569AF" w:rsidRDefault="000569AF" w:rsidP="00FE6EC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0569AF" w:rsidRPr="000569AF" w:rsidRDefault="000569AF" w:rsidP="00FE6EC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Неудовлетворит.</w:t>
            </w:r>
          </w:p>
        </w:tc>
        <w:tc>
          <w:tcPr>
            <w:tcW w:w="2340" w:type="dxa"/>
          </w:tcPr>
          <w:p w:rsidR="000569AF" w:rsidRPr="000569AF" w:rsidRDefault="000569AF" w:rsidP="00FE6EC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2333" w:type="dxa"/>
          </w:tcPr>
          <w:p w:rsidR="000569AF" w:rsidRPr="000569AF" w:rsidRDefault="000569AF" w:rsidP="00FE6EC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  <w:tc>
          <w:tcPr>
            <w:tcW w:w="2170" w:type="dxa"/>
          </w:tcPr>
          <w:p w:rsidR="000569AF" w:rsidRPr="000569AF" w:rsidRDefault="000569AF" w:rsidP="00FE6EC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0569AF" w:rsidRPr="001939DC" w:rsidTr="00FE6ECC">
        <w:tc>
          <w:tcPr>
            <w:tcW w:w="1008" w:type="dxa"/>
          </w:tcPr>
          <w:p w:rsidR="000569AF" w:rsidRPr="000569AF" w:rsidRDefault="000569AF" w:rsidP="00FE6EC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ОК-1</w:t>
            </w:r>
          </w:p>
        </w:tc>
        <w:tc>
          <w:tcPr>
            <w:tcW w:w="1980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Абстрактное мышление, навыки анализа и синтеза не сформированы</w:t>
            </w:r>
          </w:p>
        </w:tc>
        <w:tc>
          <w:tcPr>
            <w:tcW w:w="2340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 xml:space="preserve">Частично владеет абстрактным мышлением, навыками анализа и синтеза </w:t>
            </w:r>
          </w:p>
        </w:tc>
        <w:tc>
          <w:tcPr>
            <w:tcW w:w="2333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Владеет абстрактным мышлением, анализом, синтезом, совершенствует и развивает свой интеллектуальный и общекультурный уровень</w:t>
            </w:r>
          </w:p>
        </w:tc>
        <w:tc>
          <w:tcPr>
            <w:tcW w:w="2170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Свободно владеет абстрактным мышлением, анна-лизом, синтезом, совершенствует и развивает свой интеллектуальный и общекультурный уровень</w:t>
            </w:r>
          </w:p>
        </w:tc>
      </w:tr>
      <w:tr w:rsidR="000569AF" w:rsidRPr="001939DC" w:rsidTr="00FE6ECC">
        <w:trPr>
          <w:trHeight w:val="2324"/>
        </w:trPr>
        <w:tc>
          <w:tcPr>
            <w:tcW w:w="1008" w:type="dxa"/>
          </w:tcPr>
          <w:p w:rsidR="000569AF" w:rsidRPr="000569AF" w:rsidRDefault="000569AF" w:rsidP="00FE6EC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ОК-2</w:t>
            </w:r>
          </w:p>
        </w:tc>
        <w:tc>
          <w:tcPr>
            <w:tcW w:w="1980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В нестандарт-ных ситуациях теряется, социальная и этическая ответственность не сформирована</w:t>
            </w:r>
          </w:p>
        </w:tc>
        <w:tc>
          <w:tcPr>
            <w:tcW w:w="2340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В нестандартны ситуациях дейст-вует не решительно, не в полной мере несет социальную и этическую ответственность за принятые решения</w:t>
            </w:r>
          </w:p>
        </w:tc>
        <w:tc>
          <w:tcPr>
            <w:tcW w:w="2333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В нестандартных ситуациях находит решения и несет социальную и этическую ответственность за принятые решения</w:t>
            </w:r>
          </w:p>
        </w:tc>
        <w:tc>
          <w:tcPr>
            <w:tcW w:w="2170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Свободно действует  в нестандартных ситуациях, несет социальную и этическую ответственность за принятые решения</w:t>
            </w:r>
          </w:p>
        </w:tc>
      </w:tr>
      <w:tr w:rsidR="000569AF" w:rsidRPr="001939DC" w:rsidTr="00FE6ECC">
        <w:tc>
          <w:tcPr>
            <w:tcW w:w="1008" w:type="dxa"/>
          </w:tcPr>
          <w:p w:rsidR="000569AF" w:rsidRPr="000569AF" w:rsidRDefault="000569AF" w:rsidP="00FE6EC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ОК-3</w:t>
            </w:r>
          </w:p>
        </w:tc>
        <w:tc>
          <w:tcPr>
            <w:tcW w:w="1980" w:type="dxa"/>
          </w:tcPr>
          <w:p w:rsidR="000569AF" w:rsidRPr="000569AF" w:rsidRDefault="000569AF" w:rsidP="00FE6EC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Основы самосто-ятельного освое-ния и использо-вания новых методов иссле-дования, освое-ния новых сфер профессиональной деятельности не сформированы</w:t>
            </w:r>
          </w:p>
        </w:tc>
        <w:tc>
          <w:tcPr>
            <w:tcW w:w="2340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Частично владеет навыками самостоя-тельного освоения и использования новых методов исследования, освоения новых сфер профессиональной деятельности</w:t>
            </w:r>
          </w:p>
        </w:tc>
        <w:tc>
          <w:tcPr>
            <w:tcW w:w="2333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Владеет основами самостоятельного освоения и использования новых методов исследования, освоения новых сфер профессиональной деятельности</w:t>
            </w:r>
          </w:p>
        </w:tc>
        <w:tc>
          <w:tcPr>
            <w:tcW w:w="2170" w:type="dxa"/>
          </w:tcPr>
          <w:p w:rsidR="000569AF" w:rsidRPr="000569AF" w:rsidRDefault="000569AF" w:rsidP="00FE6EC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Свободно владеет навыками само-стоятельного осво-ения и исполь-зования новых методов исследо-вания, освоения новых сфер профессиональной деятельности</w:t>
            </w:r>
          </w:p>
        </w:tc>
      </w:tr>
      <w:tr w:rsidR="000569AF" w:rsidRPr="001939DC" w:rsidTr="00FE6ECC">
        <w:tc>
          <w:tcPr>
            <w:tcW w:w="1008" w:type="dxa"/>
          </w:tcPr>
          <w:p w:rsidR="000569AF" w:rsidRPr="000569AF" w:rsidRDefault="000569AF" w:rsidP="00FE6EC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ОК-4</w:t>
            </w:r>
          </w:p>
        </w:tc>
        <w:tc>
          <w:tcPr>
            <w:tcW w:w="1980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Способность формировать ресурсно-инфор-мационные базы для осуществле-ния практичес-кой деятельно-сти в различных сферах не сформирована</w:t>
            </w:r>
          </w:p>
        </w:tc>
        <w:tc>
          <w:tcPr>
            <w:tcW w:w="2340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Частично владеет способностью формировать ресурсно-информационные базы для осуществления практической деятельности в различных сферах</w:t>
            </w:r>
          </w:p>
        </w:tc>
        <w:tc>
          <w:tcPr>
            <w:tcW w:w="2333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Владеет способностью формировать ресурсно-информационные базы для осуществления практической деятельности в различных сферах</w:t>
            </w:r>
          </w:p>
        </w:tc>
        <w:tc>
          <w:tcPr>
            <w:tcW w:w="2170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Свободно владеет способностью формировать ресурсно-информационные базы для осуществления практической деятельности в различных сферах</w:t>
            </w:r>
          </w:p>
        </w:tc>
      </w:tr>
      <w:tr w:rsidR="000569AF" w:rsidRPr="001939DC" w:rsidTr="00FE6ECC">
        <w:tc>
          <w:tcPr>
            <w:tcW w:w="1008" w:type="dxa"/>
          </w:tcPr>
          <w:p w:rsidR="000569AF" w:rsidRPr="000569AF" w:rsidRDefault="000569AF" w:rsidP="00FE6EC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ОК-5</w:t>
            </w:r>
          </w:p>
        </w:tc>
        <w:tc>
          <w:tcPr>
            <w:tcW w:w="1980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самостоятельно </w:t>
            </w:r>
            <w:r w:rsidRPr="000569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приобретать и использовать, в том числе с помощью информационных технологий, новые знания и умения, непос-редственно не связанные со сферой профес-сиональной деятельности не сформирована</w:t>
            </w:r>
          </w:p>
        </w:tc>
        <w:tc>
          <w:tcPr>
            <w:tcW w:w="2340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Частично владеет способностью </w:t>
            </w:r>
            <w:r w:rsidRPr="000569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самостоятельно приобретать и использовать, в том числе с помощью информационных технологий, новые знания и умения, непосредственно не связанные со сферой профессиональной деятельности</w:t>
            </w:r>
          </w:p>
        </w:tc>
        <w:tc>
          <w:tcPr>
            <w:tcW w:w="2333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Владеет способностью </w:t>
            </w:r>
            <w:r w:rsidRPr="000569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самостоятельно приобретать и использовать, в том числе с помощью информационных технологий, новые знания и умения, непосредственно не связанные со сферой профессиональной деятельности</w:t>
            </w:r>
          </w:p>
        </w:tc>
        <w:tc>
          <w:tcPr>
            <w:tcW w:w="2170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Свободно владеет способностью </w:t>
            </w:r>
            <w:r w:rsidRPr="000569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самостоятельно приобретать и использовать, в том числе с помощью информационных технологий, новые знания и умения, непосредственно не связанные со сферой профессиональной деятельности</w:t>
            </w:r>
          </w:p>
        </w:tc>
      </w:tr>
      <w:tr w:rsidR="000569AF" w:rsidRPr="001939DC" w:rsidTr="00FE6ECC">
        <w:tc>
          <w:tcPr>
            <w:tcW w:w="1008" w:type="dxa"/>
          </w:tcPr>
          <w:p w:rsidR="000569AF" w:rsidRPr="000569AF" w:rsidRDefault="000569AF" w:rsidP="00FE6EC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ОПК-1</w:t>
            </w:r>
          </w:p>
        </w:tc>
        <w:tc>
          <w:tcPr>
            <w:tcW w:w="1980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Способность самостоятельно осваивать новые методы исследо-вания, изменить научный и научно-педаго-гический про-филь своей про-фессионально-педагогической деятельности не сформирована</w:t>
            </w:r>
          </w:p>
        </w:tc>
        <w:tc>
          <w:tcPr>
            <w:tcW w:w="2340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Частично владеет способностью и готовностью самостоятельно осваивать новые методы исследования, изменить научный и научно-педагоги-ческий профиль своей профессио-нально-педагогичес-кой деятельности</w:t>
            </w:r>
          </w:p>
        </w:tc>
        <w:tc>
          <w:tcPr>
            <w:tcW w:w="2333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Владеет способ-ностью и готов-ностью самостоя-тельно осваивать новые методы исследования, изменить научный и научно-педагогический профиль своей профессионально-педагогической деятельности</w:t>
            </w:r>
          </w:p>
        </w:tc>
        <w:tc>
          <w:tcPr>
            <w:tcW w:w="2170" w:type="dxa"/>
          </w:tcPr>
          <w:p w:rsidR="000569AF" w:rsidRPr="000569AF" w:rsidRDefault="000569AF" w:rsidP="00FE6ECC">
            <w:pPr>
              <w:spacing w:line="240" w:lineRule="auto"/>
              <w:ind w:firstLine="101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Свободно владеет способностью и готовностью самостоятельно осваивать новые методы исследования, изменить научный и научно-педаго-гический профиль своей профессио-нально-педагоги-ческой деятельности</w:t>
            </w:r>
          </w:p>
        </w:tc>
      </w:tr>
      <w:tr w:rsidR="000569AF" w:rsidRPr="001939DC" w:rsidTr="00FE6ECC">
        <w:tc>
          <w:tcPr>
            <w:tcW w:w="1008" w:type="dxa"/>
          </w:tcPr>
          <w:p w:rsidR="000569AF" w:rsidRPr="000569AF" w:rsidRDefault="000569AF" w:rsidP="00FE6EC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ОПК-2</w:t>
            </w:r>
          </w:p>
        </w:tc>
        <w:tc>
          <w:tcPr>
            <w:tcW w:w="1980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 сформирова-ны навыки </w:t>
            </w: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коммуникации в устной и письменной формах на русском и иностранном языках для решения задач профессиональной деятельности</w:t>
            </w:r>
          </w:p>
        </w:tc>
        <w:tc>
          <w:tcPr>
            <w:tcW w:w="2340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Частично сформированы навыки </w:t>
            </w: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коммуникации в устной и письменной формах на русском и иностранном языках для решения задач профессиональной деятельности</w:t>
            </w:r>
          </w:p>
        </w:tc>
        <w:tc>
          <w:tcPr>
            <w:tcW w:w="2333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Сформированы навыки </w:t>
            </w: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коммуникации в устной и письменной формах на русском и иностранном языках для решения задач профессиональной деятельности</w:t>
            </w:r>
          </w:p>
        </w:tc>
        <w:tc>
          <w:tcPr>
            <w:tcW w:w="2170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Свободно владеет навыками коммуникациями в устной и письменной формах на русском и иностранном языках для решения задач профессиональной деятельности</w:t>
            </w:r>
          </w:p>
        </w:tc>
      </w:tr>
      <w:tr w:rsidR="000569AF" w:rsidRPr="001939DC" w:rsidTr="00FE6ECC">
        <w:tc>
          <w:tcPr>
            <w:tcW w:w="1008" w:type="dxa"/>
          </w:tcPr>
          <w:p w:rsidR="000569AF" w:rsidRPr="000569AF" w:rsidRDefault="000569AF" w:rsidP="00FE6EC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ОПК-3</w:t>
            </w:r>
          </w:p>
        </w:tc>
        <w:tc>
          <w:tcPr>
            <w:tcW w:w="1980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использовать на практике навыки и умения организации научно-исследо-вательских, научно-отрасле-вых работ, управления </w:t>
            </w:r>
            <w:r w:rsidRPr="000569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коллективом не сформированы </w:t>
            </w:r>
          </w:p>
        </w:tc>
        <w:tc>
          <w:tcPr>
            <w:tcW w:w="2340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Частично </w:t>
            </w: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использует на практике навыки и умения организации научно-исследовательских, научно-отраслевых работ, управления коллективом</w:t>
            </w:r>
          </w:p>
        </w:tc>
        <w:tc>
          <w:tcPr>
            <w:tcW w:w="2333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 xml:space="preserve">Владеет способность использовать на практике навыки и умения организации научно-исследовательских, научно-отраслевых работ, управления </w:t>
            </w:r>
            <w:r w:rsidRPr="000569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коллективом</w:t>
            </w:r>
          </w:p>
        </w:tc>
        <w:tc>
          <w:tcPr>
            <w:tcW w:w="2170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Свободно использует на практике навыки и умения организации научно-исследовательских, научно-отраслевых работ, управления </w:t>
            </w:r>
            <w:r w:rsidRPr="000569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коллективом</w:t>
            </w:r>
          </w:p>
        </w:tc>
      </w:tr>
      <w:tr w:rsidR="000569AF" w:rsidRPr="001939DC" w:rsidTr="00FE6ECC">
        <w:tc>
          <w:tcPr>
            <w:tcW w:w="1008" w:type="dxa"/>
          </w:tcPr>
          <w:p w:rsidR="000569AF" w:rsidRPr="000569AF" w:rsidRDefault="000569AF" w:rsidP="00FE6EC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ОПК-4</w:t>
            </w:r>
          </w:p>
        </w:tc>
        <w:tc>
          <w:tcPr>
            <w:tcW w:w="1980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Способность к принятию ответственности за свои решения в рамках профессиональной компетенции не сформирована</w:t>
            </w:r>
          </w:p>
        </w:tc>
        <w:tc>
          <w:tcPr>
            <w:tcW w:w="2340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Частично владеет навыками принятия ответственности за свои решения в рамках профессиональной компетенции</w:t>
            </w:r>
          </w:p>
        </w:tc>
        <w:tc>
          <w:tcPr>
            <w:tcW w:w="2333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Владеет навыками принятия ответственности за свои решения в рамках профессиональной компетенции</w:t>
            </w:r>
          </w:p>
        </w:tc>
        <w:tc>
          <w:tcPr>
            <w:tcW w:w="2170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Свободно прини-мает ответствен-ность за свои решения в рамках профессиональной компетенции, принимает нестандартные решения, решает проблемные ситуации</w:t>
            </w:r>
          </w:p>
        </w:tc>
      </w:tr>
      <w:tr w:rsidR="000569AF" w:rsidRPr="001939DC" w:rsidTr="00FE6ECC">
        <w:tc>
          <w:tcPr>
            <w:tcW w:w="1008" w:type="dxa"/>
          </w:tcPr>
          <w:p w:rsidR="000569AF" w:rsidRPr="000569AF" w:rsidRDefault="000569AF" w:rsidP="00FE6EC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ОПК-5</w:t>
            </w:r>
          </w:p>
        </w:tc>
        <w:tc>
          <w:tcPr>
            <w:tcW w:w="1980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 xml:space="preserve">Не владеет навыками </w:t>
            </w:r>
          </w:p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осуществления профессионального и личностного самообразования</w:t>
            </w:r>
          </w:p>
        </w:tc>
        <w:tc>
          <w:tcPr>
            <w:tcW w:w="2340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 xml:space="preserve">Частично владеет навыками способ-ностью осуществ-лять профессио-нальное и личност-ное самообразова-ние, проектирова-ния дальнейшего образовательного маршрута </w:t>
            </w:r>
          </w:p>
        </w:tc>
        <w:tc>
          <w:tcPr>
            <w:tcW w:w="2333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Владеет навыками профессионального и личностного самообразования, проектирования дальнейшегообразовательного маршрута и профессиональной карьеры</w:t>
            </w:r>
          </w:p>
        </w:tc>
        <w:tc>
          <w:tcPr>
            <w:tcW w:w="2170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Свободно осущес-твляет профессио-нальное и личнос-тное самообразо-вание, проекти-рует дальнейшие образовательные маршруты и профессиональную карьеру</w:t>
            </w:r>
          </w:p>
        </w:tc>
      </w:tr>
      <w:tr w:rsidR="000569AF" w:rsidRPr="001939DC" w:rsidTr="00FE6ECC">
        <w:tc>
          <w:tcPr>
            <w:tcW w:w="1008" w:type="dxa"/>
          </w:tcPr>
          <w:p w:rsidR="000569AF" w:rsidRPr="000569AF" w:rsidRDefault="000569AF" w:rsidP="00FE6EC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ОПК-6</w:t>
            </w:r>
          </w:p>
        </w:tc>
        <w:tc>
          <w:tcPr>
            <w:tcW w:w="1980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 xml:space="preserve">Навыки работы в научном коллективе </w:t>
            </w:r>
            <w:r w:rsidRPr="000569A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не сформированы </w:t>
            </w:r>
          </w:p>
        </w:tc>
        <w:tc>
          <w:tcPr>
            <w:tcW w:w="2340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Частичнодемонстрирует навыки работы в научном коллективе</w:t>
            </w:r>
          </w:p>
        </w:tc>
        <w:tc>
          <w:tcPr>
            <w:tcW w:w="2333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Демонстрирует навыки работы в научном коллективе</w:t>
            </w:r>
          </w:p>
        </w:tc>
        <w:tc>
          <w:tcPr>
            <w:tcW w:w="2170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Свободно демонс-трирует навыками работы в научном коллективе</w:t>
            </w:r>
          </w:p>
        </w:tc>
      </w:tr>
      <w:tr w:rsidR="000569AF" w:rsidRPr="001939DC" w:rsidTr="00FE6ECC">
        <w:tc>
          <w:tcPr>
            <w:tcW w:w="1008" w:type="dxa"/>
          </w:tcPr>
          <w:p w:rsidR="000569AF" w:rsidRPr="000569AF" w:rsidRDefault="000569AF" w:rsidP="00FE6EC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ОПК-7</w:t>
            </w:r>
          </w:p>
        </w:tc>
        <w:tc>
          <w:tcPr>
            <w:tcW w:w="1980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Не владеет навыками эксплуатации современного оборудования (прибора) в соответствии с целями магистерской программы</w:t>
            </w:r>
          </w:p>
        </w:tc>
        <w:tc>
          <w:tcPr>
            <w:tcW w:w="2340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Частично владеет навыками эксплуатации современного оборудования (прибора) в соответствии с целями магистерской программы</w:t>
            </w:r>
          </w:p>
        </w:tc>
        <w:tc>
          <w:tcPr>
            <w:tcW w:w="2333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Владеет навыками эксплуатации современного оборудования (прибора) в соответствии с целями магистерской программы</w:t>
            </w:r>
          </w:p>
        </w:tc>
        <w:tc>
          <w:tcPr>
            <w:tcW w:w="2170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Свободно владеет навыками эксплуатации современным оборудованием (прибором) в соответствии с целями магистерской программы</w:t>
            </w:r>
          </w:p>
        </w:tc>
      </w:tr>
      <w:tr w:rsidR="000569AF" w:rsidRPr="001939DC" w:rsidTr="00FE6ECC">
        <w:tc>
          <w:tcPr>
            <w:tcW w:w="1008" w:type="dxa"/>
          </w:tcPr>
          <w:p w:rsidR="000569AF" w:rsidRPr="000569AF" w:rsidRDefault="000569AF" w:rsidP="00FE6EC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ОПК-8</w:t>
            </w:r>
          </w:p>
        </w:tc>
        <w:tc>
          <w:tcPr>
            <w:tcW w:w="1980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 xml:space="preserve">Не владеет навыками взаимодействия с участниками образовательного процесса </w:t>
            </w:r>
          </w:p>
        </w:tc>
        <w:tc>
          <w:tcPr>
            <w:tcW w:w="2340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 xml:space="preserve">Частично владеет навыками взаимодействия с участниками образовательного процесса и социальными партнерами, руководства коллективом, толерантно </w:t>
            </w:r>
            <w:r w:rsidRPr="000569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воспринимая социальные, этноконфессиональные и культурные различия</w:t>
            </w:r>
          </w:p>
        </w:tc>
        <w:tc>
          <w:tcPr>
            <w:tcW w:w="2333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Владеет навыками взаимодействия с участниками образовательного процесса и социальными партнерами, руководства коллективом, толерантно воспринимая </w:t>
            </w:r>
            <w:r w:rsidRPr="000569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социальные, этноконфессиональные и культурные различия</w:t>
            </w:r>
          </w:p>
        </w:tc>
        <w:tc>
          <w:tcPr>
            <w:tcW w:w="2170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Свободно владеет навыками взаимо-действия с участ-никами образова-тельного процесса и социальными партнерами, руководства коллективом, толерантно воспринимая </w:t>
            </w:r>
            <w:r w:rsidRPr="000569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социальные, этноконфессиональные и культурные различия</w:t>
            </w:r>
          </w:p>
        </w:tc>
      </w:tr>
      <w:tr w:rsidR="000569AF" w:rsidRPr="001939DC" w:rsidTr="00FE6ECC">
        <w:tc>
          <w:tcPr>
            <w:tcW w:w="1008" w:type="dxa"/>
          </w:tcPr>
          <w:p w:rsidR="000569AF" w:rsidRPr="000569AF" w:rsidRDefault="000569AF" w:rsidP="00FE6EC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ПК-1</w:t>
            </w:r>
          </w:p>
        </w:tc>
        <w:tc>
          <w:tcPr>
            <w:tcW w:w="1980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 владеет навыками </w:t>
            </w: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 xml:space="preserve">анализа подхо-дов к процессу подготовки рабочих (специа-листов) для отраслей эконо-мики региона </w:t>
            </w:r>
            <w:r w:rsidRPr="00056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 звена</w:t>
            </w:r>
          </w:p>
        </w:tc>
        <w:tc>
          <w:tcPr>
            <w:tcW w:w="2340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Частично владеет</w:t>
            </w:r>
            <w:r w:rsidRPr="00056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навыками </w:t>
            </w: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анализа подходов к процессу подготовки рабочих (специалистов) для отраслей экономики региона</w:t>
            </w:r>
          </w:p>
        </w:tc>
        <w:tc>
          <w:tcPr>
            <w:tcW w:w="2333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Владеет навыками </w:t>
            </w: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анализа подходов к процессу подготовки рабочих (специалистов) для отраслей экономики региона</w:t>
            </w:r>
          </w:p>
        </w:tc>
        <w:tc>
          <w:tcPr>
            <w:tcW w:w="2170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Свободно</w:t>
            </w:r>
            <w:r w:rsidRPr="00056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владеет навыками </w:t>
            </w: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анализа подходов к процессу подготовки рабочих (специалистов) для отраслей экономики региона</w:t>
            </w:r>
          </w:p>
        </w:tc>
      </w:tr>
      <w:tr w:rsidR="000569AF" w:rsidRPr="001939DC" w:rsidTr="00FE6ECC">
        <w:tc>
          <w:tcPr>
            <w:tcW w:w="1008" w:type="dxa"/>
          </w:tcPr>
          <w:p w:rsidR="000569AF" w:rsidRPr="000569AF" w:rsidRDefault="000569AF" w:rsidP="00FE6EC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ПК-2</w:t>
            </w:r>
          </w:p>
        </w:tc>
        <w:tc>
          <w:tcPr>
            <w:tcW w:w="1980" w:type="dxa"/>
          </w:tcPr>
          <w:p w:rsidR="000569AF" w:rsidRPr="000569AF" w:rsidRDefault="000569AF" w:rsidP="00FE6ECC">
            <w:pPr>
              <w:pStyle w:val="30"/>
              <w:shd w:val="clear" w:color="auto" w:fill="auto"/>
              <w:tabs>
                <w:tab w:val="left" w:pos="951"/>
              </w:tabs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0569AF">
              <w:rPr>
                <w:color w:val="000000"/>
                <w:spacing w:val="-1"/>
                <w:sz w:val="24"/>
                <w:szCs w:val="24"/>
              </w:rPr>
              <w:t xml:space="preserve">Не владеет навы-ками </w:t>
            </w:r>
            <w:r w:rsidRPr="000569AF">
              <w:rPr>
                <w:sz w:val="24"/>
                <w:szCs w:val="24"/>
              </w:rPr>
              <w:t>способно-стью и готовнос-тью создавать условия для профессионального развития будущих рабочих (специалистов)</w:t>
            </w:r>
          </w:p>
        </w:tc>
        <w:tc>
          <w:tcPr>
            <w:tcW w:w="2340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Частично</w:t>
            </w:r>
            <w:r w:rsidRPr="000569A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владеет навыками </w:t>
            </w: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способностью и готовностью создавать условия для профессионального развития будущих рабочих (специалистов)</w:t>
            </w:r>
          </w:p>
        </w:tc>
        <w:tc>
          <w:tcPr>
            <w:tcW w:w="2333" w:type="dxa"/>
          </w:tcPr>
          <w:p w:rsidR="000569AF" w:rsidRPr="000569AF" w:rsidRDefault="000569AF" w:rsidP="00FE6ECC">
            <w:pPr>
              <w:pStyle w:val="30"/>
              <w:shd w:val="clear" w:color="auto" w:fill="auto"/>
              <w:tabs>
                <w:tab w:val="left" w:pos="951"/>
              </w:tabs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0569AF">
              <w:rPr>
                <w:color w:val="000000"/>
                <w:spacing w:val="-1"/>
                <w:sz w:val="24"/>
                <w:szCs w:val="24"/>
              </w:rPr>
              <w:t xml:space="preserve">Владеет навыками </w:t>
            </w:r>
            <w:r w:rsidRPr="000569AF">
              <w:rPr>
                <w:sz w:val="24"/>
                <w:szCs w:val="24"/>
              </w:rPr>
              <w:t xml:space="preserve">способностью и готовностью создавать условия для профессионального развития будущих рабочих (специалистов) </w:t>
            </w:r>
          </w:p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0" w:type="dxa"/>
          </w:tcPr>
          <w:p w:rsidR="000569AF" w:rsidRPr="000569AF" w:rsidRDefault="000569AF" w:rsidP="00FE6ECC">
            <w:pPr>
              <w:pStyle w:val="30"/>
              <w:shd w:val="clear" w:color="auto" w:fill="auto"/>
              <w:tabs>
                <w:tab w:val="left" w:pos="951"/>
              </w:tabs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0569AF">
              <w:rPr>
                <w:sz w:val="24"/>
                <w:szCs w:val="24"/>
              </w:rPr>
              <w:t>Свободно</w:t>
            </w:r>
            <w:r w:rsidRPr="000569AF">
              <w:rPr>
                <w:color w:val="000000"/>
                <w:spacing w:val="-1"/>
                <w:sz w:val="24"/>
                <w:szCs w:val="24"/>
              </w:rPr>
              <w:t xml:space="preserve"> владеет навыками </w:t>
            </w:r>
            <w:r w:rsidRPr="000569AF">
              <w:rPr>
                <w:sz w:val="24"/>
                <w:szCs w:val="24"/>
              </w:rPr>
              <w:t xml:space="preserve">создавать условия для профессионального развития будущих рабочих (специалистов) </w:t>
            </w:r>
          </w:p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69AF" w:rsidRPr="001939DC" w:rsidTr="00FE6ECC">
        <w:tc>
          <w:tcPr>
            <w:tcW w:w="1008" w:type="dxa"/>
          </w:tcPr>
          <w:p w:rsidR="000569AF" w:rsidRPr="000569AF" w:rsidRDefault="000569AF" w:rsidP="00FE6EC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ПК-3</w:t>
            </w:r>
          </w:p>
        </w:tc>
        <w:tc>
          <w:tcPr>
            <w:tcW w:w="1980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 сформирова-ны навыки </w:t>
            </w: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анализа норма-тивно правовой документации профессионального образования</w:t>
            </w:r>
          </w:p>
        </w:tc>
        <w:tc>
          <w:tcPr>
            <w:tcW w:w="2340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Частично</w:t>
            </w:r>
            <w:r w:rsidRPr="000569A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сформиро-ваны </w:t>
            </w:r>
            <w:r w:rsidRPr="00056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навыки </w:t>
            </w: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анализа нормативно правовой документации профессионального образования</w:t>
            </w:r>
          </w:p>
        </w:tc>
        <w:tc>
          <w:tcPr>
            <w:tcW w:w="2333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Сформированы навыки </w:t>
            </w: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анализа нормативно правовой документации профессионального образования</w:t>
            </w:r>
          </w:p>
        </w:tc>
        <w:tc>
          <w:tcPr>
            <w:tcW w:w="2170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Свободно владеет навыками</w:t>
            </w: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анализа нормативно правовой документации профессионального образования</w:t>
            </w:r>
          </w:p>
        </w:tc>
      </w:tr>
      <w:tr w:rsidR="000569AF" w:rsidRPr="001939DC" w:rsidTr="00FE6ECC">
        <w:tc>
          <w:tcPr>
            <w:tcW w:w="1008" w:type="dxa"/>
          </w:tcPr>
          <w:p w:rsidR="000569AF" w:rsidRPr="000569AF" w:rsidRDefault="000569AF" w:rsidP="00FE6EC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ПК-4</w:t>
            </w:r>
          </w:p>
        </w:tc>
        <w:tc>
          <w:tcPr>
            <w:tcW w:w="1980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 сформирова-ны навыки </w:t>
            </w: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выяв-лять сущность профессионального образования и воспитания будущих рабочих (специалистов)</w:t>
            </w:r>
          </w:p>
        </w:tc>
        <w:tc>
          <w:tcPr>
            <w:tcW w:w="2340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Частично сформированы навыки </w:t>
            </w: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выявлять сущность профессионального образования и воспитания будущих рабочих (специалистов)</w:t>
            </w:r>
          </w:p>
        </w:tc>
        <w:tc>
          <w:tcPr>
            <w:tcW w:w="2333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Сформированы навыки </w:t>
            </w: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выявлять сущность профессионального образования и воспитания будущих рабочих (специалистов)</w:t>
            </w:r>
          </w:p>
        </w:tc>
        <w:tc>
          <w:tcPr>
            <w:tcW w:w="2170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Свободно владеет навыками  </w:t>
            </w: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выявлять сущность профессионального образования и воспитания будущих рабочих (специалистов)</w:t>
            </w:r>
          </w:p>
        </w:tc>
      </w:tr>
      <w:tr w:rsidR="000569AF" w:rsidRPr="001939DC" w:rsidTr="00FE6ECC">
        <w:tc>
          <w:tcPr>
            <w:tcW w:w="1008" w:type="dxa"/>
          </w:tcPr>
          <w:p w:rsidR="000569AF" w:rsidRPr="000569AF" w:rsidRDefault="000569AF" w:rsidP="00FE6EC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ПК-5</w:t>
            </w:r>
          </w:p>
        </w:tc>
        <w:tc>
          <w:tcPr>
            <w:tcW w:w="1980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 владеет навыками </w:t>
            </w: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 xml:space="preserve">фор-мировать цен-ности, культуру обучающихся, общую политику образовательных </w:t>
            </w:r>
            <w:r w:rsidRPr="000569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организаций профессионального обучения, СПО и ДПО</w:t>
            </w:r>
          </w:p>
        </w:tc>
        <w:tc>
          <w:tcPr>
            <w:tcW w:w="2340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Частично владеет навыками </w:t>
            </w: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ценности, культуру обучающихся, общую политику образовательных </w:t>
            </w:r>
            <w:r w:rsidRPr="000569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организаций профессионального обучения, СПО и ДПО</w:t>
            </w:r>
          </w:p>
        </w:tc>
        <w:tc>
          <w:tcPr>
            <w:tcW w:w="2333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Владеет навыками </w:t>
            </w: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ценности, культуру обучающихся, общую политику образовательных организаций </w:t>
            </w:r>
            <w:r w:rsidRPr="000569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профессионального обучения, СПО и ДПО</w:t>
            </w:r>
          </w:p>
        </w:tc>
        <w:tc>
          <w:tcPr>
            <w:tcW w:w="2170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Свободно владеет навыками </w:t>
            </w: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 xml:space="preserve">форми-ровать ценности, культуру обучающихся, общую политику образовательных </w:t>
            </w:r>
            <w:r w:rsidRPr="000569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организаций профессионального обучения, СПО и ДПО</w:t>
            </w:r>
          </w:p>
        </w:tc>
      </w:tr>
      <w:tr w:rsidR="000569AF" w:rsidRPr="001939DC" w:rsidTr="00FE6ECC">
        <w:tc>
          <w:tcPr>
            <w:tcW w:w="1008" w:type="dxa"/>
          </w:tcPr>
          <w:p w:rsidR="000569AF" w:rsidRPr="000569AF" w:rsidRDefault="000569AF" w:rsidP="00FE6EC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ПК-6</w:t>
            </w:r>
          </w:p>
        </w:tc>
        <w:tc>
          <w:tcPr>
            <w:tcW w:w="1980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 владеет </w:t>
            </w: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навыками орга-низовывать и управлять про-цессом профес-сиональной ориентации молодежи на получение рабо-чей профессии (специальности) Для различных видов экономической деятельности</w:t>
            </w:r>
          </w:p>
        </w:tc>
        <w:tc>
          <w:tcPr>
            <w:tcW w:w="2340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Частично  владеет </w:t>
            </w: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навыками организовывать и управлять процессом профессиональной ориентации молодежи на получение рабочей профессии (специальности) Для различных видов экономической деятельности</w:t>
            </w:r>
          </w:p>
        </w:tc>
        <w:tc>
          <w:tcPr>
            <w:tcW w:w="2333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Владеет </w:t>
            </w: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навыками организовывать и управлять процессом профессиональной ориентации молодежи на получение рабочей профессии (специальности) Для различных видов экономической деятельности</w:t>
            </w:r>
          </w:p>
        </w:tc>
        <w:tc>
          <w:tcPr>
            <w:tcW w:w="2170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Свободно владеет </w:t>
            </w: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навыками органи-зовывать и управлять про-цессом профессио-нальной ориен-тации молодежи на получение рабочей профессии (специальности) Для различных видов экономической деятельности</w:t>
            </w:r>
          </w:p>
        </w:tc>
      </w:tr>
      <w:tr w:rsidR="000569AF" w:rsidRPr="001939DC" w:rsidTr="00FE6ECC">
        <w:tc>
          <w:tcPr>
            <w:tcW w:w="1008" w:type="dxa"/>
          </w:tcPr>
          <w:p w:rsidR="000569AF" w:rsidRPr="000569AF" w:rsidRDefault="000569AF" w:rsidP="00FE6EC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ПК-7</w:t>
            </w:r>
          </w:p>
        </w:tc>
        <w:tc>
          <w:tcPr>
            <w:tcW w:w="1980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 владеет </w:t>
            </w: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навыками организовывать системы оценивания деятельности педагога и обучающихся</w:t>
            </w:r>
          </w:p>
        </w:tc>
        <w:tc>
          <w:tcPr>
            <w:tcW w:w="2340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Частично  владеет </w:t>
            </w: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навыками организовывать системы оценивания деятельности педагога и обучающихся</w:t>
            </w:r>
          </w:p>
        </w:tc>
        <w:tc>
          <w:tcPr>
            <w:tcW w:w="2333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Владеет </w:t>
            </w: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навыками организовывать системы оценивания деятельности педагога и обучающихся</w:t>
            </w:r>
          </w:p>
        </w:tc>
        <w:tc>
          <w:tcPr>
            <w:tcW w:w="2170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Свободно владеет </w:t>
            </w: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навыками организовывать системы оценивания деятельности педагога и обучающихся</w:t>
            </w:r>
          </w:p>
        </w:tc>
      </w:tr>
      <w:tr w:rsidR="000569AF" w:rsidRPr="001939DC" w:rsidTr="00FE6ECC">
        <w:tc>
          <w:tcPr>
            <w:tcW w:w="1008" w:type="dxa"/>
          </w:tcPr>
          <w:p w:rsidR="000569AF" w:rsidRPr="000569AF" w:rsidRDefault="000569AF" w:rsidP="00FE6EC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ПК-8</w:t>
            </w:r>
          </w:p>
        </w:tc>
        <w:tc>
          <w:tcPr>
            <w:tcW w:w="1980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 владеет </w:t>
            </w: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навыками исследования количественных и качественных потребностей в рабочих кадрах (специалистах) для отраслей экономики региона (муниципальные образования</w:t>
            </w:r>
          </w:p>
        </w:tc>
        <w:tc>
          <w:tcPr>
            <w:tcW w:w="2340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Частично владеет </w:t>
            </w: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навыками исследования количественных и качественных потребностей в рабочих кадрах (специалистах) для отраслей экономики региона (муниципальные образования</w:t>
            </w:r>
          </w:p>
        </w:tc>
        <w:tc>
          <w:tcPr>
            <w:tcW w:w="2333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Владеет </w:t>
            </w: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навыками исследования количественных и качественных потребностей в рабочих кадрах (специалистах) для отраслей экономики региона (муниципальные образования</w:t>
            </w:r>
          </w:p>
        </w:tc>
        <w:tc>
          <w:tcPr>
            <w:tcW w:w="2170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Свободно владеет </w:t>
            </w: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навыками исследования количественных и качественных потребностей в рабочих кадрах (специалистах) для отраслей экономики региона (муниципальные образования</w:t>
            </w:r>
          </w:p>
        </w:tc>
      </w:tr>
      <w:tr w:rsidR="000569AF" w:rsidRPr="001939DC" w:rsidTr="00FE6ECC">
        <w:tc>
          <w:tcPr>
            <w:tcW w:w="1008" w:type="dxa"/>
          </w:tcPr>
          <w:p w:rsidR="000569AF" w:rsidRPr="000569AF" w:rsidRDefault="000569AF" w:rsidP="00FE6EC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ПК-9</w:t>
            </w:r>
          </w:p>
        </w:tc>
        <w:tc>
          <w:tcPr>
            <w:tcW w:w="1980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Не владеет навыками  </w:t>
            </w: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исследования потребности в образова-тельных услугах различных категорий </w:t>
            </w:r>
            <w:r w:rsidRPr="000569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обучающихся</w:t>
            </w:r>
          </w:p>
        </w:tc>
        <w:tc>
          <w:tcPr>
            <w:tcW w:w="2340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lastRenderedPageBreak/>
              <w:t xml:space="preserve">Частично владеет навыками  </w:t>
            </w: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исследования потребности в образовательных услугах различных категорий обучающихся</w:t>
            </w:r>
          </w:p>
        </w:tc>
        <w:tc>
          <w:tcPr>
            <w:tcW w:w="2333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Владеет навыками  </w:t>
            </w: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исследования потребности в образовательных услугах различных категорий обучающихся</w:t>
            </w:r>
          </w:p>
        </w:tc>
        <w:tc>
          <w:tcPr>
            <w:tcW w:w="2170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Свободно  владеет навыками </w:t>
            </w: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исследования потребности в образовательных услугах различных категорий обучающихся</w:t>
            </w:r>
          </w:p>
        </w:tc>
      </w:tr>
      <w:tr w:rsidR="000569AF" w:rsidRPr="001939DC" w:rsidTr="00FE6ECC">
        <w:tc>
          <w:tcPr>
            <w:tcW w:w="1008" w:type="dxa"/>
          </w:tcPr>
          <w:p w:rsidR="000569AF" w:rsidRPr="000569AF" w:rsidRDefault="000569AF" w:rsidP="00FE6EC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ПК-10</w:t>
            </w:r>
          </w:p>
        </w:tc>
        <w:tc>
          <w:tcPr>
            <w:tcW w:w="1980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 сформирова-ны навыки </w:t>
            </w: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выявлять требо-вания работодателей к уровню подготовки рабочих (специалистов)</w:t>
            </w:r>
          </w:p>
        </w:tc>
        <w:tc>
          <w:tcPr>
            <w:tcW w:w="2340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Частично сформированы навыки </w:t>
            </w: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выявлять требования работодателей к уровню подготовки рабочих (специалистов)</w:t>
            </w:r>
          </w:p>
        </w:tc>
        <w:tc>
          <w:tcPr>
            <w:tcW w:w="2333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Сформированы навыки </w:t>
            </w: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выявлять требования работодателей к уровню подготовки рабочих (специалистов)</w:t>
            </w:r>
          </w:p>
        </w:tc>
        <w:tc>
          <w:tcPr>
            <w:tcW w:w="2170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Свободно владеет навыками </w:t>
            </w: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выяв-лять требования работодателей к уровню подготовки рабочих (специалистов)</w:t>
            </w:r>
          </w:p>
        </w:tc>
      </w:tr>
      <w:tr w:rsidR="000569AF" w:rsidRPr="001939DC" w:rsidTr="00FE6ECC">
        <w:tc>
          <w:tcPr>
            <w:tcW w:w="1008" w:type="dxa"/>
          </w:tcPr>
          <w:p w:rsidR="000569AF" w:rsidRPr="000569AF" w:rsidRDefault="000569AF" w:rsidP="00FE6EC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ПК-11</w:t>
            </w:r>
          </w:p>
        </w:tc>
        <w:tc>
          <w:tcPr>
            <w:tcW w:w="1980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 сформирова-ны навыки </w:t>
            </w: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организовывать научно-исследовательскую работу в образовательном учреждении</w:t>
            </w:r>
          </w:p>
        </w:tc>
        <w:tc>
          <w:tcPr>
            <w:tcW w:w="2340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Частично сформированы навыки </w:t>
            </w: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организовывать научно-исследовательскую работу в образовательном учреждении</w:t>
            </w:r>
          </w:p>
        </w:tc>
        <w:tc>
          <w:tcPr>
            <w:tcW w:w="2333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Сформированы навыки </w:t>
            </w: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организовывать научно-исследовательскую работу в образовательном учреждении</w:t>
            </w:r>
          </w:p>
        </w:tc>
        <w:tc>
          <w:tcPr>
            <w:tcW w:w="2170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Свободно владеет навыками </w:t>
            </w: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организовывать научно-исследовательскую работу в образовательном учреждении</w:t>
            </w:r>
          </w:p>
        </w:tc>
      </w:tr>
      <w:tr w:rsidR="000569AF" w:rsidRPr="001939DC" w:rsidTr="00FE6ECC">
        <w:tc>
          <w:tcPr>
            <w:tcW w:w="1008" w:type="dxa"/>
          </w:tcPr>
          <w:p w:rsidR="000569AF" w:rsidRPr="000569AF" w:rsidRDefault="000569AF" w:rsidP="00FE6EC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ПК-12</w:t>
            </w:r>
          </w:p>
        </w:tc>
        <w:tc>
          <w:tcPr>
            <w:tcW w:w="1980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 сформированы навыки </w:t>
            </w: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формулирования научно-исследовательских задач в области </w:t>
            </w:r>
            <w:r w:rsidRPr="000569A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профессионально-</w:t>
            </w: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педагогической деятельности </w:t>
            </w:r>
          </w:p>
        </w:tc>
        <w:tc>
          <w:tcPr>
            <w:tcW w:w="2340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Частично сформированы навыки  </w:t>
            </w: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формулирования научно-исследовательских задач в области профессионально-педагогической деятельности и решения их с помощью современных технологий</w:t>
            </w:r>
          </w:p>
        </w:tc>
        <w:tc>
          <w:tcPr>
            <w:tcW w:w="2333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Сформированы навыки </w:t>
            </w: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формулиро-вания научно-исследовательских задач в области профессионально-педагогической деятельности и решения их с помощью современных технологий, используя отечественный и зарубежный опыт</w:t>
            </w:r>
          </w:p>
        </w:tc>
        <w:tc>
          <w:tcPr>
            <w:tcW w:w="2170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Свободно </w:t>
            </w: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формулирует научно-исследовательские задачи в области профессионально-педагогической деятельности и решать их с помощью современных технологий и использовать отечественный и зарубежный опыт</w:t>
            </w:r>
          </w:p>
        </w:tc>
      </w:tr>
      <w:tr w:rsidR="000569AF" w:rsidRPr="001939DC" w:rsidTr="00FE6ECC">
        <w:tc>
          <w:tcPr>
            <w:tcW w:w="1008" w:type="dxa"/>
          </w:tcPr>
          <w:p w:rsidR="000569AF" w:rsidRPr="000569AF" w:rsidRDefault="000569AF" w:rsidP="00FE6EC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ПК-13</w:t>
            </w:r>
          </w:p>
        </w:tc>
        <w:tc>
          <w:tcPr>
            <w:tcW w:w="1980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 сформирова-ны навыки </w:t>
            </w: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профессионально составлять научную документацию, доклады, статьи</w:t>
            </w:r>
          </w:p>
        </w:tc>
        <w:tc>
          <w:tcPr>
            <w:tcW w:w="2340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Частично сформированы навыки  </w:t>
            </w: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профессионально составлять научную документацию, доклады, статьи</w:t>
            </w:r>
          </w:p>
        </w:tc>
        <w:tc>
          <w:tcPr>
            <w:tcW w:w="2333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 xml:space="preserve">Владеет </w:t>
            </w:r>
            <w:r w:rsidRPr="000569AF">
              <w:rPr>
                <w:rStyle w:val="a3"/>
                <w:rFonts w:ascii="Times New Roman" w:hAnsi="Times New Roman"/>
                <w:spacing w:val="-4"/>
                <w:sz w:val="24"/>
                <w:szCs w:val="24"/>
              </w:rPr>
              <w:t xml:space="preserve">навыками </w:t>
            </w: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профессионально составлять научную документацию, доклады, статьи</w:t>
            </w:r>
          </w:p>
        </w:tc>
        <w:tc>
          <w:tcPr>
            <w:tcW w:w="2170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 xml:space="preserve">Свободно владеет </w:t>
            </w:r>
            <w:r w:rsidRPr="000569AF">
              <w:rPr>
                <w:rStyle w:val="a3"/>
                <w:rFonts w:ascii="Times New Roman" w:hAnsi="Times New Roman"/>
                <w:spacing w:val="-4"/>
                <w:sz w:val="24"/>
                <w:szCs w:val="24"/>
              </w:rPr>
              <w:t xml:space="preserve">навыками </w:t>
            </w: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профессионально составлять научную документацию, доклады, статьи</w:t>
            </w:r>
          </w:p>
        </w:tc>
      </w:tr>
      <w:tr w:rsidR="000569AF" w:rsidRPr="001939DC" w:rsidTr="00FE6ECC">
        <w:tc>
          <w:tcPr>
            <w:tcW w:w="1008" w:type="dxa"/>
          </w:tcPr>
          <w:p w:rsidR="000569AF" w:rsidRPr="000569AF" w:rsidRDefault="000569AF" w:rsidP="000569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ПСК-1</w:t>
            </w:r>
          </w:p>
        </w:tc>
        <w:tc>
          <w:tcPr>
            <w:tcW w:w="1980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Style w:val="a3"/>
                <w:rFonts w:ascii="Times New Roman" w:hAnsi="Times New Roman"/>
                <w:spacing w:val="-4"/>
                <w:sz w:val="24"/>
                <w:szCs w:val="24"/>
              </w:rPr>
              <w:t xml:space="preserve">Не владеет навы-ками </w:t>
            </w: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 xml:space="preserve">участия в научно-исследо-вательской работе по совер-шенствованию </w:t>
            </w:r>
            <w:r w:rsidRPr="000569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производствен-ных и техноло-гических проце-ссов в легкой промышленности с использованием информационно-компьютерных технологий</w:t>
            </w:r>
          </w:p>
        </w:tc>
        <w:tc>
          <w:tcPr>
            <w:tcW w:w="2340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Частично владеет</w:t>
            </w:r>
            <w:r w:rsidRPr="000569AF">
              <w:rPr>
                <w:rStyle w:val="a3"/>
                <w:rFonts w:ascii="Times New Roman" w:hAnsi="Times New Roman"/>
                <w:spacing w:val="-4"/>
                <w:sz w:val="24"/>
                <w:szCs w:val="24"/>
              </w:rPr>
              <w:t xml:space="preserve"> навыками </w:t>
            </w: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 xml:space="preserve">участия в научно-исследовательской работе по совершенствованию производственных и </w:t>
            </w:r>
            <w:r w:rsidRPr="000569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технологических процессов в легкой промышленности с использованием информационно-компьютерных технологий</w:t>
            </w:r>
          </w:p>
        </w:tc>
        <w:tc>
          <w:tcPr>
            <w:tcW w:w="2333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Владеет навыками</w:t>
            </w:r>
          </w:p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 xml:space="preserve">участия в научно-исследовательской работе по совершенствованию производственных и технологических </w:t>
            </w:r>
            <w:r w:rsidRPr="000569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процессов в легкой промышленности с использованием информационно-компьютерных технологий</w:t>
            </w:r>
          </w:p>
        </w:tc>
        <w:tc>
          <w:tcPr>
            <w:tcW w:w="2170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Свободно владеет </w:t>
            </w:r>
            <w:r w:rsidRPr="000569AF">
              <w:rPr>
                <w:rStyle w:val="a3"/>
                <w:rFonts w:ascii="Times New Roman" w:hAnsi="Times New Roman"/>
                <w:spacing w:val="-4"/>
                <w:sz w:val="24"/>
                <w:szCs w:val="24"/>
              </w:rPr>
              <w:t xml:space="preserve">навыками </w:t>
            </w: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 xml:space="preserve">участия в научно-исследовательской работе по совершенствова-нию </w:t>
            </w:r>
            <w:r w:rsidRPr="000569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производственных и технологических процессов в легкой промышленности с использованием информационно-компьютерных технологий</w:t>
            </w:r>
          </w:p>
        </w:tc>
      </w:tr>
      <w:tr w:rsidR="000569AF" w:rsidRPr="001939DC" w:rsidTr="00FE6ECC">
        <w:tc>
          <w:tcPr>
            <w:tcW w:w="1008" w:type="dxa"/>
          </w:tcPr>
          <w:p w:rsidR="000569AF" w:rsidRPr="000569AF" w:rsidRDefault="000569AF" w:rsidP="000569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ПСК-2</w:t>
            </w:r>
          </w:p>
        </w:tc>
        <w:tc>
          <w:tcPr>
            <w:tcW w:w="1980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Не сформирова-ны обучать рабо-чих и специалис-тов в учрежде-ниях среднего, дополнитель-ного профессио-нального образо-вания и на швейных предприятиях</w:t>
            </w:r>
          </w:p>
        </w:tc>
        <w:tc>
          <w:tcPr>
            <w:tcW w:w="2340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Частично сформи-рованы навыки обучать рабочих и специалистов в учреждениях среднего, дополнительного профессионального образования и на швейных предприятиях</w:t>
            </w:r>
          </w:p>
        </w:tc>
        <w:tc>
          <w:tcPr>
            <w:tcW w:w="2333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Сформированы навыки обучать рабочих и специалистов в учреждениях среднего, дополнительного профессионального образования и на швейных предприятиях</w:t>
            </w:r>
          </w:p>
        </w:tc>
        <w:tc>
          <w:tcPr>
            <w:tcW w:w="2170" w:type="dxa"/>
          </w:tcPr>
          <w:p w:rsidR="000569AF" w:rsidRPr="000569AF" w:rsidRDefault="000569AF" w:rsidP="00FE6E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 xml:space="preserve">Свободно владеет </w:t>
            </w:r>
            <w:r w:rsidRPr="000569AF">
              <w:rPr>
                <w:rStyle w:val="a3"/>
                <w:rFonts w:ascii="Times New Roman" w:hAnsi="Times New Roman"/>
                <w:spacing w:val="-4"/>
                <w:sz w:val="24"/>
                <w:szCs w:val="24"/>
              </w:rPr>
              <w:t xml:space="preserve">навыками </w:t>
            </w:r>
            <w:r w:rsidRPr="000569AF">
              <w:rPr>
                <w:rFonts w:ascii="Times New Roman" w:hAnsi="Times New Roman" w:cs="Times New Roman"/>
                <w:sz w:val="24"/>
                <w:szCs w:val="24"/>
              </w:rPr>
              <w:t>обучать рабочих и специалистов в учреждениях среднего, дополнительного профессионального образования и на швейных предприятиях</w:t>
            </w:r>
          </w:p>
        </w:tc>
      </w:tr>
    </w:tbl>
    <w:p w:rsidR="000569AF" w:rsidRDefault="000569AF" w:rsidP="000569AF">
      <w:pPr>
        <w:shd w:val="clear" w:color="auto" w:fill="FFFFFF"/>
        <w:tabs>
          <w:tab w:val="left" w:pos="1080"/>
        </w:tabs>
        <w:jc w:val="right"/>
        <w:rPr>
          <w:b/>
          <w:color w:val="000000"/>
          <w:sz w:val="28"/>
          <w:szCs w:val="28"/>
        </w:rPr>
      </w:pPr>
    </w:p>
    <w:p w:rsidR="000569AF" w:rsidRPr="000569AF" w:rsidRDefault="000569AF" w:rsidP="000569AF">
      <w:pPr>
        <w:shd w:val="clear" w:color="auto" w:fill="FFFFFF"/>
        <w:tabs>
          <w:tab w:val="left" w:pos="1080"/>
        </w:tabs>
        <w:spacing w:after="0" w:line="360" w:lineRule="auto"/>
        <w:ind w:firstLine="709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569AF">
        <w:rPr>
          <w:rFonts w:ascii="Times New Roman" w:hAnsi="Times New Roman" w:cs="Times New Roman"/>
          <w:b/>
          <w:color w:val="000000"/>
          <w:sz w:val="28"/>
          <w:szCs w:val="28"/>
        </w:rPr>
        <w:t>Приложение И</w:t>
      </w:r>
    </w:p>
    <w:p w:rsidR="000569AF" w:rsidRPr="000569AF" w:rsidRDefault="000569AF" w:rsidP="000569AF">
      <w:pPr>
        <w:shd w:val="clear" w:color="auto" w:fill="FFFFFF"/>
        <w:tabs>
          <w:tab w:val="left" w:pos="1080"/>
        </w:tabs>
        <w:spacing w:after="0" w:line="360" w:lineRule="auto"/>
        <w:ind w:firstLine="709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0569AF" w:rsidRPr="000569AF" w:rsidRDefault="000569AF" w:rsidP="000569A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69AF">
        <w:rPr>
          <w:rFonts w:ascii="Times New Roman" w:hAnsi="Times New Roman" w:cs="Times New Roman"/>
          <w:b/>
          <w:sz w:val="28"/>
          <w:szCs w:val="28"/>
        </w:rPr>
        <w:t xml:space="preserve">Критерии комплексного оценивания </w:t>
      </w:r>
    </w:p>
    <w:p w:rsidR="000569AF" w:rsidRPr="000569AF" w:rsidRDefault="000569AF" w:rsidP="000569A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69AF">
        <w:rPr>
          <w:rFonts w:ascii="Times New Roman" w:hAnsi="Times New Roman" w:cs="Times New Roman"/>
          <w:b/>
          <w:sz w:val="28"/>
          <w:szCs w:val="28"/>
        </w:rPr>
        <w:t xml:space="preserve">магистерской диссертационной работы </w:t>
      </w:r>
    </w:p>
    <w:p w:rsidR="000569AF" w:rsidRPr="000569AF" w:rsidRDefault="000569AF" w:rsidP="000569A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69AF" w:rsidRPr="000569AF" w:rsidRDefault="000569AF" w:rsidP="000569AF">
      <w:pPr>
        <w:shd w:val="clear" w:color="auto" w:fill="FFFFFF"/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569AF">
        <w:rPr>
          <w:rFonts w:ascii="Times New Roman" w:hAnsi="Times New Roman" w:cs="Times New Roman"/>
          <w:sz w:val="28"/>
          <w:szCs w:val="28"/>
          <w:shd w:val="clear" w:color="auto" w:fill="FFFFFF"/>
        </w:rPr>
        <w:t>Оценка </w:t>
      </w:r>
      <w:r w:rsidRPr="000569AF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 xml:space="preserve">«отлично» </w:t>
      </w:r>
      <w:r w:rsidRPr="000569AF">
        <w:rPr>
          <w:rFonts w:ascii="Times New Roman" w:hAnsi="Times New Roman" w:cs="Times New Roman"/>
          <w:sz w:val="28"/>
          <w:szCs w:val="28"/>
          <w:shd w:val="clear" w:color="auto" w:fill="FFFFFF"/>
        </w:rPr>
        <w:t>выставляется при условии, если:</w:t>
      </w:r>
    </w:p>
    <w:p w:rsidR="000569AF" w:rsidRPr="000569AF" w:rsidRDefault="000569AF" w:rsidP="000569AF">
      <w:pPr>
        <w:shd w:val="clear" w:color="auto" w:fill="FFFFFF"/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569AF">
        <w:rPr>
          <w:rFonts w:ascii="Times New Roman" w:hAnsi="Times New Roman" w:cs="Times New Roman"/>
          <w:sz w:val="28"/>
          <w:szCs w:val="28"/>
          <w:shd w:val="clear" w:color="auto" w:fill="FFFFFF"/>
        </w:rPr>
        <w:t>1. </w:t>
      </w:r>
      <w:r w:rsidRPr="000569AF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Тема</w:t>
      </w:r>
      <w:r w:rsidRPr="000569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работы соответствует проблематике направления; исследование удовлетворяет требованиям актуальности и новизны; в работе продемонстрированы знание теоретических основ базовых дисциплин; магистрант проявил глубокое знание и понимание теоретических вопросов, связанных с заявленной темой; в работе правильно определены объект и предмет исследования; демонстрируется умение выявлять основные дискуссионные положения по теме и обосновывать свою точку зрения на предмет исследования; содержание работы показывает, что поставленные цели достигнуты, конкретные задачи получили полное и аргументированное </w:t>
      </w:r>
      <w:r w:rsidRPr="000569AF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решение; в работе получены значимые результаты и сделаны</w:t>
      </w:r>
      <w:r w:rsidRPr="000569AF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0569AF">
        <w:rPr>
          <w:rFonts w:ascii="Times New Roman" w:hAnsi="Times New Roman" w:cs="Times New Roman"/>
          <w:sz w:val="28"/>
          <w:szCs w:val="28"/>
        </w:rPr>
        <w:br/>
      </w:r>
      <w:r w:rsidRPr="000569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убедительные выводы; отсутствуют элементы плагиата. </w:t>
      </w:r>
    </w:p>
    <w:p w:rsidR="000569AF" w:rsidRPr="000569AF" w:rsidRDefault="000569AF" w:rsidP="000569AF">
      <w:pPr>
        <w:shd w:val="clear" w:color="auto" w:fill="FFFFFF"/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569AF">
        <w:rPr>
          <w:rFonts w:ascii="Times New Roman" w:hAnsi="Times New Roman" w:cs="Times New Roman"/>
          <w:sz w:val="28"/>
          <w:szCs w:val="28"/>
          <w:shd w:val="clear" w:color="auto" w:fill="FFFFFF"/>
        </w:rPr>
        <w:t>2. </w:t>
      </w:r>
      <w:r w:rsidRPr="000569AF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Анализ</w:t>
      </w:r>
      <w:r w:rsidRPr="000569AF">
        <w:rPr>
          <w:rFonts w:ascii="Times New Roman" w:hAnsi="Times New Roman" w:cs="Times New Roman"/>
          <w:sz w:val="28"/>
          <w:szCs w:val="28"/>
          <w:shd w:val="clear" w:color="auto" w:fill="FFFFFF"/>
        </w:rPr>
        <w:t>, отбор и обработка исследуемого материала осуществляется с использованием современных методов и технологий; анализ фактического материала осуществляется с применением адекватных методик исследования; в работе исследован достаточный объем материала, позволяющий сделать аргументированные выводы по заявленной теме; в работе отсутствуют фактические ошибки.</w:t>
      </w:r>
    </w:p>
    <w:p w:rsidR="000569AF" w:rsidRPr="000569AF" w:rsidRDefault="000569AF" w:rsidP="000569AF">
      <w:pPr>
        <w:shd w:val="clear" w:color="auto" w:fill="FFFFFF"/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569AF">
        <w:rPr>
          <w:rFonts w:ascii="Times New Roman" w:hAnsi="Times New Roman" w:cs="Times New Roman"/>
          <w:sz w:val="28"/>
          <w:szCs w:val="28"/>
          <w:shd w:val="clear" w:color="auto" w:fill="FFFFFF"/>
        </w:rPr>
        <w:t>3. </w:t>
      </w:r>
      <w:r w:rsidRPr="000569AF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Структура работы</w:t>
      </w:r>
      <w:r w:rsidRPr="000569AF">
        <w:rPr>
          <w:rFonts w:ascii="Times New Roman" w:hAnsi="Times New Roman" w:cs="Times New Roman"/>
          <w:sz w:val="28"/>
          <w:szCs w:val="28"/>
          <w:shd w:val="clear" w:color="auto" w:fill="FFFFFF"/>
        </w:rPr>
        <w:t> отражает логику изложения процесса исследования; в работе ставятся цели и перечисляются конкретные задачи исследования, обсуждаются различные точки зрения и подходы к решению поставленной проблемы, делаются аргументированные выводы по всем главам работы; в заключении обобщается весь ход исследования, излагаются основные результаты проведенного анализа и подчеркивается их теоретическая значимость; в приложении приводится учебно-методический материал, свидетельствующий о практической значимости исследования.</w:t>
      </w:r>
    </w:p>
    <w:p w:rsidR="000569AF" w:rsidRPr="000569AF" w:rsidRDefault="000569AF" w:rsidP="000569AF">
      <w:pPr>
        <w:shd w:val="clear" w:color="auto" w:fill="FFFFFF"/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569AF">
        <w:rPr>
          <w:rFonts w:ascii="Times New Roman" w:hAnsi="Times New Roman" w:cs="Times New Roman"/>
          <w:sz w:val="28"/>
          <w:szCs w:val="28"/>
          <w:shd w:val="clear" w:color="auto" w:fill="FFFFFF"/>
        </w:rPr>
        <w:t>4. </w:t>
      </w:r>
      <w:r w:rsidRPr="000569AF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Оформление работы</w:t>
      </w:r>
      <w:r w:rsidRPr="000569AF">
        <w:rPr>
          <w:rFonts w:ascii="Times New Roman" w:hAnsi="Times New Roman" w:cs="Times New Roman"/>
          <w:sz w:val="28"/>
          <w:szCs w:val="28"/>
          <w:shd w:val="clear" w:color="auto" w:fill="FFFFFF"/>
        </w:rPr>
        <w:t> соответствует изложенным выше требованиям:  список использованной литературы составлен в соответствии с ГОСТом и насчитывает число</w:t>
      </w:r>
      <w:r w:rsidRPr="000569AF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0569AF">
        <w:rPr>
          <w:rFonts w:ascii="Times New Roman" w:hAnsi="Times New Roman" w:cs="Times New Roman"/>
          <w:sz w:val="28"/>
          <w:szCs w:val="28"/>
          <w:shd w:val="clear" w:color="auto" w:fill="FFFFFF"/>
        </w:rPr>
        <w:t>источников, достаточное для раскрытия темы исследования; имеется литература на иностранных языках; работа не содержит орфографических ошибок, опечаток и других технических погрешностей; язык и стиль изложения соответствует нормам русского языка; демонстрируется умение пользоваться научным стилем речи.</w:t>
      </w:r>
    </w:p>
    <w:p w:rsidR="000569AF" w:rsidRPr="000569AF" w:rsidRDefault="000569AF" w:rsidP="000569AF">
      <w:pPr>
        <w:shd w:val="clear" w:color="auto" w:fill="FFFFFF"/>
        <w:tabs>
          <w:tab w:val="left" w:pos="1080"/>
        </w:tabs>
        <w:spacing w:after="0" w:line="360" w:lineRule="auto"/>
        <w:ind w:firstLine="709"/>
        <w:jc w:val="both"/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</w:pPr>
      <w:r w:rsidRPr="000569AF">
        <w:rPr>
          <w:rFonts w:ascii="Times New Roman" w:hAnsi="Times New Roman" w:cs="Times New Roman"/>
          <w:sz w:val="28"/>
          <w:szCs w:val="28"/>
          <w:shd w:val="clear" w:color="auto" w:fill="FFFFFF"/>
        </w:rPr>
        <w:t>5. </w:t>
      </w:r>
      <w:r w:rsidRPr="000569AF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На защите</w:t>
      </w:r>
      <w:r w:rsidRPr="000569AF">
        <w:rPr>
          <w:rFonts w:ascii="Times New Roman" w:hAnsi="Times New Roman" w:cs="Times New Roman"/>
          <w:sz w:val="28"/>
          <w:szCs w:val="28"/>
          <w:shd w:val="clear" w:color="auto" w:fill="FFFFFF"/>
        </w:rPr>
        <w:t> магистрант демонстрирует: свободное владение материалом исследования; понимание проблем, связанных с темой исследования; высокий уровень коммуникативной компетентности.</w:t>
      </w:r>
      <w:r w:rsidRPr="000569AF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</w:p>
    <w:p w:rsidR="000569AF" w:rsidRPr="000569AF" w:rsidRDefault="000569AF" w:rsidP="000569AF">
      <w:pPr>
        <w:shd w:val="clear" w:color="auto" w:fill="FFFFFF"/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569AF">
        <w:rPr>
          <w:rFonts w:ascii="Times New Roman" w:hAnsi="Times New Roman" w:cs="Times New Roman"/>
          <w:sz w:val="28"/>
          <w:szCs w:val="28"/>
          <w:shd w:val="clear" w:color="auto" w:fill="FFFFFF"/>
        </w:rPr>
        <w:t>Оценка </w:t>
      </w:r>
      <w:r w:rsidRPr="000569AF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>«хорошо»</w:t>
      </w:r>
      <w:r w:rsidRPr="000569AF">
        <w:rPr>
          <w:rFonts w:ascii="Times New Roman" w:hAnsi="Times New Roman" w:cs="Times New Roman"/>
          <w:sz w:val="28"/>
          <w:szCs w:val="28"/>
          <w:shd w:val="clear" w:color="auto" w:fill="FFFFFF"/>
        </w:rPr>
        <w:t> выставляется при условии, если:</w:t>
      </w:r>
    </w:p>
    <w:p w:rsidR="000569AF" w:rsidRPr="000569AF" w:rsidRDefault="000569AF" w:rsidP="000569AF">
      <w:pPr>
        <w:shd w:val="clear" w:color="auto" w:fill="FFFFFF"/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569AF">
        <w:rPr>
          <w:rFonts w:ascii="Times New Roman" w:hAnsi="Times New Roman" w:cs="Times New Roman"/>
          <w:sz w:val="28"/>
          <w:szCs w:val="28"/>
          <w:shd w:val="clear" w:color="auto" w:fill="FFFFFF"/>
        </w:rPr>
        <w:t>1. </w:t>
      </w:r>
      <w:r w:rsidRPr="000569AF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Тему</w:t>
      </w:r>
      <w:r w:rsidRPr="000569AF">
        <w:rPr>
          <w:rFonts w:ascii="Times New Roman" w:hAnsi="Times New Roman" w:cs="Times New Roman"/>
          <w:sz w:val="28"/>
          <w:szCs w:val="28"/>
          <w:shd w:val="clear" w:color="auto" w:fill="FFFFFF"/>
        </w:rPr>
        <w:t> в полной мере раскрывает содержание работы, которое соответствует требованиям, предъявляемым к работе с оценкой «отлично».</w:t>
      </w:r>
    </w:p>
    <w:p w:rsidR="000569AF" w:rsidRPr="000569AF" w:rsidRDefault="000569AF" w:rsidP="000569AF">
      <w:pPr>
        <w:shd w:val="clear" w:color="auto" w:fill="FFFFFF"/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569AF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2. </w:t>
      </w:r>
      <w:r w:rsidRPr="000569AF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Анализ</w:t>
      </w:r>
      <w:r w:rsidRPr="000569AF">
        <w:rPr>
          <w:rFonts w:ascii="Times New Roman" w:hAnsi="Times New Roman" w:cs="Times New Roman"/>
          <w:sz w:val="28"/>
          <w:szCs w:val="28"/>
          <w:shd w:val="clear" w:color="auto" w:fill="FFFFFF"/>
        </w:rPr>
        <w:t> конкретного материала в работе проведен с незначительными отступлениями от требований, предъявляемых к работе с оценкой «отлично».</w:t>
      </w:r>
    </w:p>
    <w:p w:rsidR="000569AF" w:rsidRPr="000569AF" w:rsidRDefault="000569AF" w:rsidP="000569AF">
      <w:pPr>
        <w:shd w:val="clear" w:color="auto" w:fill="FFFFFF"/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569AF">
        <w:rPr>
          <w:rFonts w:ascii="Times New Roman" w:hAnsi="Times New Roman" w:cs="Times New Roman"/>
          <w:sz w:val="28"/>
          <w:szCs w:val="28"/>
          <w:shd w:val="clear" w:color="auto" w:fill="FFFFFF"/>
        </w:rPr>
        <w:t>3. </w:t>
      </w:r>
      <w:r w:rsidRPr="000569AF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Структура работы</w:t>
      </w:r>
      <w:r w:rsidRPr="000569AF">
        <w:rPr>
          <w:rFonts w:ascii="Times New Roman" w:hAnsi="Times New Roman" w:cs="Times New Roman"/>
          <w:sz w:val="28"/>
          <w:szCs w:val="28"/>
          <w:shd w:val="clear" w:color="auto" w:fill="FFFFFF"/>
        </w:rPr>
        <w:t> в основном соответствует изложенным требованиям; выводы и/или заключение работы достаточно полно отражают результаты исследования; в приложении приводится материал, свидетельствующий о практической значимости исследования.</w:t>
      </w:r>
    </w:p>
    <w:p w:rsidR="000569AF" w:rsidRPr="000569AF" w:rsidRDefault="000569AF" w:rsidP="000569AF">
      <w:pPr>
        <w:shd w:val="clear" w:color="auto" w:fill="FFFFFF"/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569AF">
        <w:rPr>
          <w:rFonts w:ascii="Times New Roman" w:hAnsi="Times New Roman" w:cs="Times New Roman"/>
          <w:sz w:val="28"/>
          <w:szCs w:val="28"/>
          <w:shd w:val="clear" w:color="auto" w:fill="FFFFFF"/>
        </w:rPr>
        <w:t>4. </w:t>
      </w:r>
      <w:r w:rsidRPr="000569AF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Оформление работы</w:t>
      </w:r>
      <w:r w:rsidRPr="000569AF">
        <w:rPr>
          <w:rFonts w:ascii="Times New Roman" w:hAnsi="Times New Roman" w:cs="Times New Roman"/>
          <w:sz w:val="28"/>
          <w:szCs w:val="28"/>
          <w:shd w:val="clear" w:color="auto" w:fill="FFFFFF"/>
        </w:rPr>
        <w:t> в основном соответствует изложенным требованиям; работа содержит ряд ошибок или опечаток, есть другие технические погрешности.</w:t>
      </w:r>
    </w:p>
    <w:p w:rsidR="000569AF" w:rsidRPr="000569AF" w:rsidRDefault="000569AF" w:rsidP="000569AF">
      <w:pPr>
        <w:shd w:val="clear" w:color="auto" w:fill="FFFFFF"/>
        <w:tabs>
          <w:tab w:val="left" w:pos="1080"/>
        </w:tabs>
        <w:spacing w:after="0" w:line="360" w:lineRule="auto"/>
        <w:ind w:firstLine="709"/>
        <w:jc w:val="both"/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</w:pPr>
      <w:r w:rsidRPr="000569AF">
        <w:rPr>
          <w:rFonts w:ascii="Times New Roman" w:hAnsi="Times New Roman" w:cs="Times New Roman"/>
          <w:sz w:val="28"/>
          <w:szCs w:val="28"/>
          <w:shd w:val="clear" w:color="auto" w:fill="FFFFFF"/>
        </w:rPr>
        <w:t>5. </w:t>
      </w:r>
      <w:r w:rsidRPr="000569AF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На защите</w:t>
      </w:r>
      <w:r w:rsidRPr="000569AF">
        <w:rPr>
          <w:rFonts w:ascii="Times New Roman" w:hAnsi="Times New Roman" w:cs="Times New Roman"/>
          <w:sz w:val="28"/>
          <w:szCs w:val="28"/>
          <w:shd w:val="clear" w:color="auto" w:fill="FFFFFF"/>
        </w:rPr>
        <w:t> магистрант демонстрирует: владение материалом исследования; понимание проблем, связанных с темой исследования; достаточный уровень коммуникативной компетентности.</w:t>
      </w:r>
      <w:r w:rsidRPr="000569AF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</w:p>
    <w:p w:rsidR="000569AF" w:rsidRPr="000569AF" w:rsidRDefault="000569AF" w:rsidP="000569AF">
      <w:pPr>
        <w:shd w:val="clear" w:color="auto" w:fill="FFFFFF"/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569AF">
        <w:rPr>
          <w:rFonts w:ascii="Times New Roman" w:hAnsi="Times New Roman" w:cs="Times New Roman"/>
          <w:sz w:val="28"/>
          <w:szCs w:val="28"/>
          <w:shd w:val="clear" w:color="auto" w:fill="FFFFFF"/>
        </w:rPr>
        <w:t>Оценки </w:t>
      </w:r>
      <w:r w:rsidRPr="000569AF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>«удовлетворительно»</w:t>
      </w:r>
      <w:r w:rsidRPr="000569AF">
        <w:rPr>
          <w:rFonts w:ascii="Times New Roman" w:hAnsi="Times New Roman" w:cs="Times New Roman"/>
          <w:sz w:val="28"/>
          <w:szCs w:val="28"/>
          <w:shd w:val="clear" w:color="auto" w:fill="FFFFFF"/>
        </w:rPr>
        <w:t> ставится при условии, если:</w:t>
      </w:r>
    </w:p>
    <w:p w:rsidR="000569AF" w:rsidRPr="000569AF" w:rsidRDefault="000569AF" w:rsidP="000569AF">
      <w:pPr>
        <w:shd w:val="clear" w:color="auto" w:fill="FFFFFF"/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569AF">
        <w:rPr>
          <w:rFonts w:ascii="Times New Roman" w:hAnsi="Times New Roman" w:cs="Times New Roman"/>
          <w:sz w:val="28"/>
          <w:szCs w:val="28"/>
          <w:shd w:val="clear" w:color="auto" w:fill="FFFFFF"/>
        </w:rPr>
        <w:t>1. </w:t>
      </w:r>
      <w:r w:rsidRPr="000569AF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Содержание  работы</w:t>
      </w:r>
      <w:r w:rsidRPr="000569AF">
        <w:rPr>
          <w:rFonts w:ascii="Times New Roman" w:hAnsi="Times New Roman" w:cs="Times New Roman"/>
          <w:sz w:val="28"/>
          <w:szCs w:val="28"/>
          <w:shd w:val="clear" w:color="auto" w:fill="FFFFFF"/>
        </w:rPr>
        <w:t> не соответствует одному или нескольким требованиям, предъявляемым к работе с оценкой «хорошо»; студент на защите не проявил достаточного знания и понимания теоретических проблем, связанных с темой исследования.</w:t>
      </w:r>
    </w:p>
    <w:p w:rsidR="000569AF" w:rsidRPr="000569AF" w:rsidRDefault="000569AF" w:rsidP="000569AF">
      <w:pPr>
        <w:shd w:val="clear" w:color="auto" w:fill="FFFFFF"/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569AF">
        <w:rPr>
          <w:rFonts w:ascii="Times New Roman" w:hAnsi="Times New Roman" w:cs="Times New Roman"/>
          <w:sz w:val="28"/>
          <w:szCs w:val="28"/>
          <w:shd w:val="clear" w:color="auto" w:fill="FFFFFF"/>
        </w:rPr>
        <w:t>2. </w:t>
      </w:r>
      <w:r w:rsidRPr="000569AF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Анализ материала</w:t>
      </w:r>
      <w:r w:rsidRPr="000569AF">
        <w:rPr>
          <w:rFonts w:ascii="Times New Roman" w:hAnsi="Times New Roman" w:cs="Times New Roman"/>
          <w:sz w:val="28"/>
          <w:szCs w:val="28"/>
          <w:shd w:val="clear" w:color="auto" w:fill="FFFFFF"/>
        </w:rPr>
        <w:t> проведен поверхностно, без использования обоснованного и адекватного метода интерпретации фактов; исследуемый</w:t>
      </w:r>
      <w:r w:rsidRPr="000569AF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0569AF">
        <w:rPr>
          <w:rFonts w:ascii="Times New Roman" w:hAnsi="Times New Roman" w:cs="Times New Roman"/>
          <w:sz w:val="28"/>
          <w:szCs w:val="28"/>
        </w:rPr>
        <w:br/>
      </w:r>
      <w:r w:rsidRPr="000569AF">
        <w:rPr>
          <w:rFonts w:ascii="Times New Roman" w:hAnsi="Times New Roman" w:cs="Times New Roman"/>
          <w:sz w:val="28"/>
          <w:szCs w:val="28"/>
          <w:shd w:val="clear" w:color="auto" w:fill="FFFFFF"/>
        </w:rPr>
        <w:t>материал недостаточно полно представлен в работе, что не позволяет сделать мотивированные выводы по заявленной теме; в работе допущен ряд фактических ошибок.</w:t>
      </w:r>
    </w:p>
    <w:p w:rsidR="000569AF" w:rsidRPr="000569AF" w:rsidRDefault="000569AF" w:rsidP="000569AF">
      <w:pPr>
        <w:shd w:val="clear" w:color="auto" w:fill="FFFFFF"/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569AF">
        <w:rPr>
          <w:rFonts w:ascii="Times New Roman" w:hAnsi="Times New Roman" w:cs="Times New Roman"/>
          <w:sz w:val="28"/>
          <w:szCs w:val="28"/>
          <w:shd w:val="clear" w:color="auto" w:fill="FFFFFF"/>
        </w:rPr>
        <w:t>3. </w:t>
      </w:r>
      <w:r w:rsidRPr="000569AF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Работа построена</w:t>
      </w:r>
      <w:r w:rsidRPr="000569AF">
        <w:rPr>
          <w:rFonts w:ascii="Times New Roman" w:hAnsi="Times New Roman" w:cs="Times New Roman"/>
          <w:sz w:val="28"/>
          <w:szCs w:val="28"/>
          <w:shd w:val="clear" w:color="auto" w:fill="FFFFFF"/>
        </w:rPr>
        <w:t> со значительными отступлениями от требований к изложению хода исследования; отсутствуют выводы по главам,</w:t>
      </w:r>
      <w:r w:rsidRPr="000569AF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0569AF">
        <w:rPr>
          <w:rFonts w:ascii="Times New Roman" w:hAnsi="Times New Roman" w:cs="Times New Roman"/>
          <w:sz w:val="28"/>
          <w:szCs w:val="28"/>
        </w:rPr>
        <w:br/>
      </w:r>
      <w:r w:rsidRPr="000569AF">
        <w:rPr>
          <w:rFonts w:ascii="Times New Roman" w:hAnsi="Times New Roman" w:cs="Times New Roman"/>
          <w:sz w:val="28"/>
          <w:szCs w:val="28"/>
          <w:shd w:val="clear" w:color="auto" w:fill="FFFFFF"/>
        </w:rPr>
        <w:t>заключение не отражает теоретической значимости результатов исследования; список использованной литературы содержит недостаточное число источников; нет литературы на иностранных языках.</w:t>
      </w:r>
    </w:p>
    <w:p w:rsidR="000569AF" w:rsidRPr="000569AF" w:rsidRDefault="000569AF" w:rsidP="000569AF">
      <w:pPr>
        <w:shd w:val="clear" w:color="auto" w:fill="FFFFFF"/>
        <w:tabs>
          <w:tab w:val="left" w:pos="1080"/>
        </w:tabs>
        <w:spacing w:after="0" w:line="360" w:lineRule="auto"/>
        <w:ind w:firstLine="709"/>
        <w:jc w:val="both"/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</w:pPr>
      <w:r w:rsidRPr="000569AF">
        <w:rPr>
          <w:rFonts w:ascii="Times New Roman" w:hAnsi="Times New Roman" w:cs="Times New Roman"/>
          <w:sz w:val="28"/>
          <w:szCs w:val="28"/>
          <w:shd w:val="clear" w:color="auto" w:fill="FFFFFF"/>
        </w:rPr>
        <w:t>4. </w:t>
      </w:r>
      <w:r w:rsidRPr="000569AF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Оформление работы</w:t>
      </w:r>
      <w:r w:rsidRPr="000569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в целом соответствует изложенным выше требованиям; в работе много ошибок, опечаток, технических недостатков; </w:t>
      </w:r>
      <w:r w:rsidRPr="000569AF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список использованной литературы оформлен с нарушением требований ГОСТа; язык не соответствует нормам русского научного стиля речи.</w:t>
      </w:r>
      <w:r w:rsidRPr="000569AF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</w:p>
    <w:p w:rsidR="000569AF" w:rsidRPr="000569AF" w:rsidRDefault="000569AF" w:rsidP="000569AF">
      <w:pPr>
        <w:shd w:val="clear" w:color="auto" w:fill="FFFFFF"/>
        <w:tabs>
          <w:tab w:val="left" w:pos="1080"/>
        </w:tabs>
        <w:spacing w:after="0" w:line="360" w:lineRule="auto"/>
        <w:ind w:firstLine="709"/>
        <w:jc w:val="both"/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</w:pPr>
      <w:r w:rsidRPr="000569AF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5. </w:t>
      </w:r>
      <w:r w:rsidRPr="000569AF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На защите</w:t>
      </w:r>
      <w:r w:rsidRPr="000569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магистрант демонстрирует: слабое владение материалом исследования; понимание проблем, связанных с темой исследования; достаточный уровень коммуникативной компетентности.</w:t>
      </w:r>
      <w:r w:rsidRPr="000569AF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</w:p>
    <w:p w:rsidR="000569AF" w:rsidRPr="000569AF" w:rsidRDefault="000569AF" w:rsidP="000569AF">
      <w:pPr>
        <w:shd w:val="clear" w:color="auto" w:fill="FFFFFF"/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569AF">
        <w:rPr>
          <w:rFonts w:ascii="Times New Roman" w:hAnsi="Times New Roman" w:cs="Times New Roman"/>
          <w:sz w:val="28"/>
          <w:szCs w:val="28"/>
          <w:shd w:val="clear" w:color="auto" w:fill="FFFFFF"/>
        </w:rPr>
        <w:t>Работа оценивается как </w:t>
      </w:r>
      <w:r w:rsidRPr="000569AF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>«неудовлетворительная»</w:t>
      </w:r>
      <w:r w:rsidRPr="000569AF">
        <w:rPr>
          <w:rFonts w:ascii="Times New Roman" w:hAnsi="Times New Roman" w:cs="Times New Roman"/>
          <w:sz w:val="28"/>
          <w:szCs w:val="28"/>
          <w:shd w:val="clear" w:color="auto" w:fill="FFFFFF"/>
        </w:rPr>
        <w:t> при условии, если:</w:t>
      </w:r>
    </w:p>
    <w:p w:rsidR="000569AF" w:rsidRPr="000569AF" w:rsidRDefault="000569AF" w:rsidP="000569AF">
      <w:pPr>
        <w:shd w:val="clear" w:color="auto" w:fill="FFFFFF"/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569AF">
        <w:rPr>
          <w:rFonts w:ascii="Times New Roman" w:hAnsi="Times New Roman" w:cs="Times New Roman"/>
          <w:sz w:val="28"/>
          <w:szCs w:val="28"/>
          <w:shd w:val="clear" w:color="auto" w:fill="FFFFFF"/>
        </w:rPr>
        <w:t>1. </w:t>
      </w:r>
      <w:r w:rsidRPr="000569AF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Содержание работы</w:t>
      </w:r>
      <w:r w:rsidRPr="000569AF">
        <w:rPr>
          <w:rFonts w:ascii="Times New Roman" w:hAnsi="Times New Roman" w:cs="Times New Roman"/>
          <w:sz w:val="28"/>
          <w:szCs w:val="28"/>
          <w:shd w:val="clear" w:color="auto" w:fill="FFFFFF"/>
        </w:rPr>
        <w:t> не соответствует требованиям, предъявляемым к работам с оценкой «удовлетворительно»; в работе установлены части, написанные иным лицом; работа выполнена не самостоятельно, студент на защите не может обосновать результаты представленного исследования.</w:t>
      </w:r>
    </w:p>
    <w:p w:rsidR="000569AF" w:rsidRPr="000569AF" w:rsidRDefault="000569AF" w:rsidP="000569AF">
      <w:pPr>
        <w:shd w:val="clear" w:color="auto" w:fill="FFFFFF"/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569AF">
        <w:rPr>
          <w:rFonts w:ascii="Times New Roman" w:hAnsi="Times New Roman" w:cs="Times New Roman"/>
          <w:sz w:val="28"/>
          <w:szCs w:val="28"/>
          <w:shd w:val="clear" w:color="auto" w:fill="FFFFFF"/>
        </w:rPr>
        <w:t>2. </w:t>
      </w:r>
      <w:r w:rsidRPr="000569AF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Отбор</w:t>
      </w:r>
      <w:r w:rsidRPr="000569AF">
        <w:rPr>
          <w:rFonts w:ascii="Times New Roman" w:hAnsi="Times New Roman" w:cs="Times New Roman"/>
          <w:sz w:val="28"/>
          <w:szCs w:val="28"/>
          <w:shd w:val="clear" w:color="auto" w:fill="FFFFFF"/>
        </w:rPr>
        <w:t> и </w:t>
      </w:r>
      <w:r w:rsidRPr="000569AF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анализ материала</w:t>
      </w:r>
      <w:r w:rsidRPr="000569AF">
        <w:rPr>
          <w:rFonts w:ascii="Times New Roman" w:hAnsi="Times New Roman" w:cs="Times New Roman"/>
          <w:sz w:val="28"/>
          <w:szCs w:val="28"/>
          <w:shd w:val="clear" w:color="auto" w:fill="FFFFFF"/>
        </w:rPr>
        <w:t> носит фрагментарный, произвольный и/или неполный характер; в работе много фактических ошибок; исследуемый материал недостаточен для раскрытия заявленной темы.</w:t>
      </w:r>
    </w:p>
    <w:p w:rsidR="000569AF" w:rsidRPr="000569AF" w:rsidRDefault="000569AF" w:rsidP="000569AF">
      <w:pPr>
        <w:shd w:val="clear" w:color="auto" w:fill="FFFFFF"/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569AF">
        <w:rPr>
          <w:rFonts w:ascii="Times New Roman" w:hAnsi="Times New Roman" w:cs="Times New Roman"/>
          <w:sz w:val="28"/>
          <w:szCs w:val="28"/>
          <w:shd w:val="clear" w:color="auto" w:fill="FFFFFF"/>
        </w:rPr>
        <w:t>3. </w:t>
      </w:r>
      <w:r w:rsidRPr="000569AF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Структура работы</w:t>
      </w:r>
      <w:r w:rsidRPr="000569AF">
        <w:rPr>
          <w:rFonts w:ascii="Times New Roman" w:hAnsi="Times New Roman" w:cs="Times New Roman"/>
          <w:sz w:val="28"/>
          <w:szCs w:val="28"/>
          <w:shd w:val="clear" w:color="auto" w:fill="FFFFFF"/>
        </w:rPr>
        <w:t> нарушает требования к изложению хода исследования; выводы отсутствуют или не отражают теоретические положения, обсуждаемые в соответствующих главах работы; список используемой литературы не отражает проблематики, связанной с темой исследования.</w:t>
      </w:r>
    </w:p>
    <w:p w:rsidR="000569AF" w:rsidRPr="000569AF" w:rsidRDefault="000569AF" w:rsidP="000569AF">
      <w:pPr>
        <w:shd w:val="clear" w:color="auto" w:fill="FFFFFF"/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569AF">
        <w:rPr>
          <w:rFonts w:ascii="Times New Roman" w:hAnsi="Times New Roman" w:cs="Times New Roman"/>
          <w:sz w:val="28"/>
          <w:szCs w:val="28"/>
          <w:shd w:val="clear" w:color="auto" w:fill="FFFFFF"/>
        </w:rPr>
        <w:t>4. </w:t>
      </w:r>
      <w:r w:rsidRPr="000569AF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Оформление работы</w:t>
      </w:r>
      <w:r w:rsidRPr="000569AF">
        <w:rPr>
          <w:rFonts w:ascii="Times New Roman" w:hAnsi="Times New Roman" w:cs="Times New Roman"/>
          <w:sz w:val="28"/>
          <w:szCs w:val="28"/>
          <w:shd w:val="clear" w:color="auto" w:fill="FFFFFF"/>
        </w:rPr>
        <w:t> не соответствует предъявляемым требованиям; в работе много ошибок, опечаток, технических недостатков; список используемой литературы оформлен с нарушением требований ГОСТа; язык не соответствует нормам русского научного стиля речи.</w:t>
      </w:r>
    </w:p>
    <w:p w:rsidR="000569AF" w:rsidRPr="000569AF" w:rsidRDefault="000569AF" w:rsidP="000569AF">
      <w:pPr>
        <w:shd w:val="clear" w:color="auto" w:fill="FFFFFF"/>
        <w:tabs>
          <w:tab w:val="left" w:pos="1080"/>
        </w:tabs>
        <w:spacing w:after="0" w:line="360" w:lineRule="auto"/>
        <w:ind w:firstLine="709"/>
        <w:jc w:val="both"/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</w:pPr>
      <w:r w:rsidRPr="000569AF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5. </w:t>
      </w:r>
      <w:r w:rsidRPr="000569AF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На защите</w:t>
      </w:r>
      <w:r w:rsidRPr="000569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магистрант не демонстрирует владение материалом исследования; понимание проблем, связанных с темой исследования; достаточный уровень коммуникативной компетентности.</w:t>
      </w:r>
      <w:r w:rsidRPr="000569AF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</w:p>
    <w:p w:rsidR="000569AF" w:rsidRPr="000569AF" w:rsidRDefault="0006017B" w:rsidP="000569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_GoBack"/>
      <w:bookmarkEnd w:id="5"/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8" type="#_x0000_t202" style="position:absolute;left:0;text-align:left;margin-left:5.05pt;margin-top:345.6pt;width:5.3pt;height:17pt;z-index:251660288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" filled="f" stroked="f">
            <v:textbox style="mso-fit-shape-to-text:t" inset="0,0,0,0">
              <w:txbxContent>
                <w:p w:rsidR="000569AF" w:rsidRDefault="000569AF" w:rsidP="000569AF">
                  <w:pPr>
                    <w:pStyle w:val="8"/>
                    <w:shd w:val="clear" w:color="auto" w:fill="auto"/>
                    <w:spacing w:line="340" w:lineRule="exact"/>
                  </w:pPr>
                  <w:r>
                    <w:rPr>
                      <w:rStyle w:val="8Exact"/>
                    </w:rPr>
                    <w:t>I</w:t>
                  </w:r>
                </w:p>
              </w:txbxContent>
            </v:textbox>
            <w10:wrap anchorx="margin"/>
          </v:shape>
        </w:pict>
      </w:r>
    </w:p>
    <w:p w:rsidR="000569AF" w:rsidRPr="000569AF" w:rsidRDefault="000569AF" w:rsidP="000569A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1A4D" w:rsidRPr="000569AF" w:rsidRDefault="00D71A4D" w:rsidP="000569AF">
      <w:pPr>
        <w:spacing w:after="0" w:line="360" w:lineRule="auto"/>
        <w:ind w:firstLine="709"/>
        <w:jc w:val="center"/>
        <w:rPr>
          <w:rFonts w:ascii="Times New Roman" w:hAnsi="Times New Roman" w:cs="Times New Roman"/>
        </w:rPr>
      </w:pPr>
    </w:p>
    <w:p w:rsidR="000569AF" w:rsidRPr="000569AF" w:rsidRDefault="000569AF">
      <w:pPr>
        <w:spacing w:after="0" w:line="360" w:lineRule="auto"/>
        <w:ind w:firstLine="709"/>
        <w:jc w:val="center"/>
        <w:rPr>
          <w:rFonts w:ascii="Times New Roman" w:hAnsi="Times New Roman" w:cs="Times New Roman"/>
        </w:rPr>
      </w:pPr>
    </w:p>
    <w:sectPr w:rsidR="000569AF" w:rsidRPr="000569AF" w:rsidSect="000540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6DEE" w:rsidRDefault="00A46DEE" w:rsidP="000569AF">
      <w:pPr>
        <w:spacing w:after="0" w:line="240" w:lineRule="auto"/>
      </w:pPr>
      <w:r>
        <w:separator/>
      </w:r>
    </w:p>
  </w:endnote>
  <w:endnote w:type="continuationSeparator" w:id="1">
    <w:p w:rsidR="00A46DEE" w:rsidRDefault="00A46DEE" w:rsidP="000569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6DEE" w:rsidRDefault="00A46DEE" w:rsidP="000569AF">
      <w:pPr>
        <w:spacing w:after="0" w:line="240" w:lineRule="auto"/>
      </w:pPr>
      <w:r>
        <w:separator/>
      </w:r>
    </w:p>
  </w:footnote>
  <w:footnote w:type="continuationSeparator" w:id="1">
    <w:p w:rsidR="00A46DEE" w:rsidRDefault="00A46DEE" w:rsidP="000569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C7F03"/>
    <w:multiLevelType w:val="hybridMultilevel"/>
    <w:tmpl w:val="9A9E3BFC"/>
    <w:lvl w:ilvl="0" w:tplc="DC8C7C28">
      <w:start w:val="1"/>
      <w:numFmt w:val="decimal"/>
      <w:lvlText w:val="%1."/>
      <w:lvlJc w:val="left"/>
      <w:pPr>
        <w:ind w:left="987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0E063878"/>
    <w:multiLevelType w:val="multilevel"/>
    <w:tmpl w:val="2522DC6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E3076C0"/>
    <w:multiLevelType w:val="hybridMultilevel"/>
    <w:tmpl w:val="92BA5F76"/>
    <w:lvl w:ilvl="0" w:tplc="C30AFAFE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1C152D9"/>
    <w:multiLevelType w:val="multilevel"/>
    <w:tmpl w:val="4B5A09D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15D40934"/>
    <w:multiLevelType w:val="multilevel"/>
    <w:tmpl w:val="F334A4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1618556D"/>
    <w:multiLevelType w:val="hybridMultilevel"/>
    <w:tmpl w:val="3A285910"/>
    <w:lvl w:ilvl="0" w:tplc="43E04E5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BD02F90"/>
    <w:multiLevelType w:val="hybridMultilevel"/>
    <w:tmpl w:val="2230116A"/>
    <w:lvl w:ilvl="0" w:tplc="5CC0A2A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1C9D7CE7"/>
    <w:multiLevelType w:val="hybridMultilevel"/>
    <w:tmpl w:val="F79E0F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D7A092A"/>
    <w:multiLevelType w:val="multilevel"/>
    <w:tmpl w:val="A6BA9D2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1F326E8C"/>
    <w:multiLevelType w:val="hybridMultilevel"/>
    <w:tmpl w:val="60EA7D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3D1F1D"/>
    <w:multiLevelType w:val="multilevel"/>
    <w:tmpl w:val="B98E0964"/>
    <w:lvl w:ilvl="0">
      <w:start w:val="44"/>
      <w:numFmt w:val="decimal"/>
      <w:lvlText w:val="%1"/>
      <w:lvlJc w:val="left"/>
      <w:pPr>
        <w:ind w:left="1050" w:hanging="1050"/>
      </w:pPr>
      <w:rPr>
        <w:rFonts w:cs="Times New Roman"/>
      </w:rPr>
    </w:lvl>
    <w:lvl w:ilvl="1">
      <w:start w:val="4"/>
      <w:numFmt w:val="decimalZero"/>
      <w:lvlText w:val="%1.%2"/>
      <w:lvlJc w:val="left"/>
      <w:pPr>
        <w:ind w:left="1050" w:hanging="1050"/>
      </w:pPr>
      <w:rPr>
        <w:rFonts w:cs="Times New Roman"/>
      </w:rPr>
    </w:lvl>
    <w:lvl w:ilvl="2">
      <w:start w:val="4"/>
      <w:numFmt w:val="decimalZero"/>
      <w:lvlText w:val="%1.%2.%3"/>
      <w:lvlJc w:val="left"/>
      <w:pPr>
        <w:ind w:left="1050" w:hanging="105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/>
      </w:rPr>
    </w:lvl>
  </w:abstractNum>
  <w:abstractNum w:abstractNumId="11">
    <w:nsid w:val="229D0A95"/>
    <w:multiLevelType w:val="hybridMultilevel"/>
    <w:tmpl w:val="F1781A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5002816"/>
    <w:multiLevelType w:val="multilevel"/>
    <w:tmpl w:val="F718D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B923CC9"/>
    <w:multiLevelType w:val="hybridMultilevel"/>
    <w:tmpl w:val="E6BE98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2D386960"/>
    <w:multiLevelType w:val="hybridMultilevel"/>
    <w:tmpl w:val="46627F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DFA028E"/>
    <w:multiLevelType w:val="hybridMultilevel"/>
    <w:tmpl w:val="716CDCF8"/>
    <w:lvl w:ilvl="0" w:tplc="98EC0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0C3527"/>
    <w:multiLevelType w:val="hybridMultilevel"/>
    <w:tmpl w:val="9768DD18"/>
    <w:lvl w:ilvl="0" w:tplc="79201E3C">
      <w:start w:val="1"/>
      <w:numFmt w:val="bullet"/>
      <w:lvlText w:val=""/>
      <w:lvlJc w:val="left"/>
      <w:pPr>
        <w:tabs>
          <w:tab w:val="num" w:pos="897"/>
        </w:tabs>
        <w:ind w:left="-180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17">
    <w:nsid w:val="2F812810"/>
    <w:multiLevelType w:val="hybridMultilevel"/>
    <w:tmpl w:val="76340648"/>
    <w:lvl w:ilvl="0" w:tplc="98EC0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325D11"/>
    <w:multiLevelType w:val="singleLevel"/>
    <w:tmpl w:val="4E30DA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</w:abstractNum>
  <w:abstractNum w:abstractNumId="19">
    <w:nsid w:val="32F11261"/>
    <w:multiLevelType w:val="hybridMultilevel"/>
    <w:tmpl w:val="33547EFC"/>
    <w:lvl w:ilvl="0" w:tplc="5BEA9B8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>
    <w:nsid w:val="351B7ADD"/>
    <w:multiLevelType w:val="multilevel"/>
    <w:tmpl w:val="1B8888EC"/>
    <w:lvl w:ilvl="0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35AC490E"/>
    <w:multiLevelType w:val="hybridMultilevel"/>
    <w:tmpl w:val="B4CC7ECC"/>
    <w:lvl w:ilvl="0" w:tplc="98EC07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74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84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91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90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106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13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206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2783" w:hanging="360"/>
      </w:pPr>
      <w:rPr>
        <w:rFonts w:ascii="Wingdings" w:hAnsi="Wingdings" w:hint="default"/>
      </w:rPr>
    </w:lvl>
  </w:abstractNum>
  <w:abstractNum w:abstractNumId="22">
    <w:nsid w:val="3A842097"/>
    <w:multiLevelType w:val="hybridMultilevel"/>
    <w:tmpl w:val="DD2EF19E"/>
    <w:lvl w:ilvl="0" w:tplc="33280764">
      <w:numFmt w:val="bullet"/>
      <w:lvlText w:val="–"/>
      <w:lvlJc w:val="left"/>
      <w:pPr>
        <w:tabs>
          <w:tab w:val="num" w:pos="1812"/>
        </w:tabs>
        <w:ind w:left="2882" w:hanging="360"/>
      </w:pPr>
      <w:rPr>
        <w:rFonts w:ascii="Courier" w:eastAsia="Times New Roman" w:hAnsi="Courier" w:hint="default"/>
      </w:rPr>
    </w:lvl>
    <w:lvl w:ilvl="1" w:tplc="33280764">
      <w:numFmt w:val="bullet"/>
      <w:lvlText w:val="–"/>
      <w:lvlJc w:val="left"/>
      <w:pPr>
        <w:tabs>
          <w:tab w:val="num" w:pos="1090"/>
        </w:tabs>
        <w:ind w:left="2160" w:hanging="360"/>
      </w:pPr>
      <w:rPr>
        <w:rFonts w:ascii="Courier" w:eastAsia="Times New Roman" w:hAnsi="Courier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3BAF640A"/>
    <w:multiLevelType w:val="multilevel"/>
    <w:tmpl w:val="38662DEA"/>
    <w:lvl w:ilvl="0">
      <w:start w:val="9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943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cs="Times New Roman" w:hint="default"/>
      </w:rPr>
    </w:lvl>
  </w:abstractNum>
  <w:abstractNum w:abstractNumId="24">
    <w:nsid w:val="3EBF684D"/>
    <w:multiLevelType w:val="hybridMultilevel"/>
    <w:tmpl w:val="E9D417EA"/>
    <w:lvl w:ilvl="0" w:tplc="B8B44622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5">
    <w:nsid w:val="44553EA4"/>
    <w:multiLevelType w:val="hybridMultilevel"/>
    <w:tmpl w:val="A7A2850A"/>
    <w:lvl w:ilvl="0" w:tplc="79201E3C">
      <w:start w:val="1"/>
      <w:numFmt w:val="bullet"/>
      <w:lvlText w:val=""/>
      <w:lvlJc w:val="left"/>
      <w:pPr>
        <w:tabs>
          <w:tab w:val="num" w:pos="1440"/>
        </w:tabs>
        <w:ind w:left="363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6">
    <w:nsid w:val="4541094C"/>
    <w:multiLevelType w:val="multilevel"/>
    <w:tmpl w:val="23EEE518"/>
    <w:lvl w:ilvl="0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43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cs="Times New Roman" w:hint="default"/>
      </w:rPr>
    </w:lvl>
  </w:abstractNum>
  <w:abstractNum w:abstractNumId="27">
    <w:nsid w:val="4F6F1D86"/>
    <w:multiLevelType w:val="hybridMultilevel"/>
    <w:tmpl w:val="C5D28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2346D77"/>
    <w:multiLevelType w:val="hybridMultilevel"/>
    <w:tmpl w:val="788E77BE"/>
    <w:lvl w:ilvl="0" w:tplc="3D401EAE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18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57F933F7"/>
    <w:multiLevelType w:val="multilevel"/>
    <w:tmpl w:val="76AE8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A497967"/>
    <w:multiLevelType w:val="hybridMultilevel"/>
    <w:tmpl w:val="60DEAE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A8B4659"/>
    <w:multiLevelType w:val="hybridMultilevel"/>
    <w:tmpl w:val="2D0A5D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5ABC3226"/>
    <w:multiLevelType w:val="hybridMultilevel"/>
    <w:tmpl w:val="47BC71A8"/>
    <w:lvl w:ilvl="0" w:tplc="79201E3C">
      <w:start w:val="1"/>
      <w:numFmt w:val="bullet"/>
      <w:lvlText w:val=""/>
      <w:lvlJc w:val="left"/>
      <w:pPr>
        <w:tabs>
          <w:tab w:val="num" w:pos="1360"/>
        </w:tabs>
        <w:ind w:left="283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33">
    <w:nsid w:val="5F4F2AEA"/>
    <w:multiLevelType w:val="hybridMultilevel"/>
    <w:tmpl w:val="3AB494A6"/>
    <w:lvl w:ilvl="0" w:tplc="A1D270A4">
      <w:numFmt w:val="bullet"/>
      <w:lvlText w:val="•"/>
      <w:lvlJc w:val="left"/>
      <w:pPr>
        <w:ind w:left="1571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>
    <w:nsid w:val="664B12C4"/>
    <w:multiLevelType w:val="hybridMultilevel"/>
    <w:tmpl w:val="46F8F3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E366A60"/>
    <w:multiLevelType w:val="multilevel"/>
    <w:tmpl w:val="44527F1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6">
    <w:nsid w:val="729C124F"/>
    <w:multiLevelType w:val="hybridMultilevel"/>
    <w:tmpl w:val="0CC43DEE"/>
    <w:lvl w:ilvl="0" w:tplc="13B2D164">
      <w:start w:val="1"/>
      <w:numFmt w:val="bullet"/>
      <w:lvlText w:val=""/>
      <w:lvlJc w:val="left"/>
      <w:pPr>
        <w:tabs>
          <w:tab w:val="num" w:pos="1712"/>
        </w:tabs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7">
    <w:nsid w:val="72C54807"/>
    <w:multiLevelType w:val="hybridMultilevel"/>
    <w:tmpl w:val="E71E26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4512787"/>
    <w:multiLevelType w:val="multilevel"/>
    <w:tmpl w:val="19620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2100"/>
        </w:tabs>
        <w:ind w:left="2100" w:hanging="102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5365749"/>
    <w:multiLevelType w:val="multilevel"/>
    <w:tmpl w:val="983263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>
    <w:nsid w:val="7611391F"/>
    <w:multiLevelType w:val="multilevel"/>
    <w:tmpl w:val="23E21FCA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34"/>
  </w:num>
  <w:num w:numId="2">
    <w:abstractNumId w:val="31"/>
  </w:num>
  <w:num w:numId="3">
    <w:abstractNumId w:val="24"/>
  </w:num>
  <w:num w:numId="4">
    <w:abstractNumId w:val="3"/>
  </w:num>
  <w:num w:numId="5">
    <w:abstractNumId w:val="26"/>
  </w:num>
  <w:num w:numId="6">
    <w:abstractNumId w:val="23"/>
  </w:num>
  <w:num w:numId="7">
    <w:abstractNumId w:val="18"/>
  </w:num>
  <w:num w:numId="8">
    <w:abstractNumId w:val="19"/>
  </w:num>
  <w:num w:numId="9">
    <w:abstractNumId w:val="15"/>
  </w:num>
  <w:num w:numId="10">
    <w:abstractNumId w:val="21"/>
  </w:num>
  <w:num w:numId="11">
    <w:abstractNumId w:val="17"/>
  </w:num>
  <w:num w:numId="12">
    <w:abstractNumId w:val="11"/>
  </w:num>
  <w:num w:numId="13">
    <w:abstractNumId w:val="0"/>
  </w:num>
  <w:num w:numId="14">
    <w:abstractNumId w:val="27"/>
  </w:num>
  <w:num w:numId="15">
    <w:abstractNumId w:val="35"/>
  </w:num>
  <w:num w:numId="16">
    <w:abstractNumId w:val="40"/>
  </w:num>
  <w:num w:numId="17">
    <w:abstractNumId w:val="28"/>
  </w:num>
  <w:num w:numId="18">
    <w:abstractNumId w:val="14"/>
  </w:num>
  <w:num w:numId="19">
    <w:abstractNumId w:val="9"/>
  </w:num>
  <w:num w:numId="20">
    <w:abstractNumId w:val="2"/>
  </w:num>
  <w:num w:numId="21">
    <w:abstractNumId w:val="10"/>
    <w:lvlOverride w:ilvl="0">
      <w:startOverride w:val="44"/>
    </w:lvlOverride>
    <w:lvlOverride w:ilvl="1">
      <w:startOverride w:val="4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</w:num>
  <w:num w:numId="27">
    <w:abstractNumId w:val="39"/>
  </w:num>
  <w:num w:numId="28">
    <w:abstractNumId w:val="29"/>
  </w:num>
  <w:num w:numId="29">
    <w:abstractNumId w:val="12"/>
  </w:num>
  <w:num w:numId="30">
    <w:abstractNumId w:val="38"/>
  </w:num>
  <w:num w:numId="31">
    <w:abstractNumId w:val="1"/>
  </w:num>
  <w:num w:numId="32">
    <w:abstractNumId w:val="8"/>
  </w:num>
  <w:num w:numId="33">
    <w:abstractNumId w:val="6"/>
  </w:num>
  <w:num w:numId="34">
    <w:abstractNumId w:val="37"/>
  </w:num>
  <w:num w:numId="35">
    <w:abstractNumId w:val="30"/>
  </w:num>
  <w:num w:numId="36">
    <w:abstractNumId w:val="36"/>
  </w:num>
  <w:num w:numId="37">
    <w:abstractNumId w:val="25"/>
  </w:num>
  <w:num w:numId="38">
    <w:abstractNumId w:val="16"/>
  </w:num>
  <w:num w:numId="39">
    <w:abstractNumId w:val="32"/>
  </w:num>
  <w:num w:numId="40">
    <w:abstractNumId w:val="7"/>
  </w:num>
  <w:num w:numId="41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7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71A4D"/>
    <w:rsid w:val="0002481F"/>
    <w:rsid w:val="0005402E"/>
    <w:rsid w:val="000569AF"/>
    <w:rsid w:val="0006017B"/>
    <w:rsid w:val="000664F2"/>
    <w:rsid w:val="00072884"/>
    <w:rsid w:val="00164A16"/>
    <w:rsid w:val="00197AEB"/>
    <w:rsid w:val="00255124"/>
    <w:rsid w:val="00267F9D"/>
    <w:rsid w:val="00331892"/>
    <w:rsid w:val="00497875"/>
    <w:rsid w:val="004F6D4A"/>
    <w:rsid w:val="004F7B3F"/>
    <w:rsid w:val="005B3519"/>
    <w:rsid w:val="005C0751"/>
    <w:rsid w:val="00655AD4"/>
    <w:rsid w:val="007378BB"/>
    <w:rsid w:val="00771588"/>
    <w:rsid w:val="007968B1"/>
    <w:rsid w:val="00A0777B"/>
    <w:rsid w:val="00A46DEE"/>
    <w:rsid w:val="00B46AA5"/>
    <w:rsid w:val="00B84472"/>
    <w:rsid w:val="00D71A4D"/>
    <w:rsid w:val="00D7505C"/>
    <w:rsid w:val="00DA35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02E"/>
  </w:style>
  <w:style w:type="paragraph" w:styleId="1">
    <w:name w:val="heading 1"/>
    <w:basedOn w:val="a"/>
    <w:next w:val="a"/>
    <w:link w:val="10"/>
    <w:uiPriority w:val="99"/>
    <w:qFormat/>
    <w:rsid w:val="00D71A4D"/>
    <w:pPr>
      <w:keepNext/>
      <w:spacing w:before="240" w:after="60" w:line="36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71A4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toc 2"/>
    <w:basedOn w:val="a"/>
    <w:next w:val="a"/>
    <w:autoRedefine/>
    <w:uiPriority w:val="99"/>
    <w:rsid w:val="00D71A4D"/>
    <w:pPr>
      <w:tabs>
        <w:tab w:val="left" w:pos="709"/>
        <w:tab w:val="right" w:leader="dot" w:pos="9355"/>
      </w:tabs>
      <w:spacing w:after="0"/>
      <w:ind w:firstLine="709"/>
      <w:jc w:val="both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11">
    <w:name w:val="toc 1"/>
    <w:basedOn w:val="a"/>
    <w:next w:val="a"/>
    <w:autoRedefine/>
    <w:uiPriority w:val="99"/>
    <w:rsid w:val="00D71A4D"/>
    <w:pPr>
      <w:tabs>
        <w:tab w:val="right" w:leader="dot" w:pos="9355"/>
      </w:tabs>
      <w:spacing w:after="0"/>
      <w:ind w:firstLine="709"/>
      <w:jc w:val="both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3">
    <w:name w:val="toc 3"/>
    <w:basedOn w:val="a"/>
    <w:next w:val="a"/>
    <w:autoRedefine/>
    <w:uiPriority w:val="99"/>
    <w:rsid w:val="00D71A4D"/>
    <w:pPr>
      <w:tabs>
        <w:tab w:val="right" w:leader="dot" w:pos="9355"/>
      </w:tabs>
      <w:spacing w:after="0"/>
      <w:ind w:firstLine="709"/>
      <w:jc w:val="both"/>
    </w:pPr>
    <w:rPr>
      <w:rFonts w:ascii="Times New Roman" w:eastAsia="Times New Roman" w:hAnsi="Times New Roman" w:cs="Times New Roman"/>
      <w:b/>
      <w:sz w:val="28"/>
      <w:szCs w:val="28"/>
      <w:lang w:eastAsia="en-US"/>
    </w:rPr>
  </w:style>
  <w:style w:type="paragraph" w:customStyle="1" w:styleId="ConsPlusTitle">
    <w:name w:val="ConsPlusTitle"/>
    <w:uiPriority w:val="99"/>
    <w:rsid w:val="00D71A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D71A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D71A4D"/>
    <w:rPr>
      <w:rFonts w:cs="Times New Roman"/>
    </w:rPr>
  </w:style>
  <w:style w:type="character" w:styleId="a3">
    <w:name w:val="Strong"/>
    <w:basedOn w:val="a0"/>
    <w:qFormat/>
    <w:rsid w:val="00D71A4D"/>
    <w:rPr>
      <w:rFonts w:cs="Times New Roman"/>
      <w:b/>
      <w:bCs/>
    </w:rPr>
  </w:style>
  <w:style w:type="paragraph" w:styleId="a4">
    <w:name w:val="Normal (Web)"/>
    <w:basedOn w:val="a"/>
    <w:uiPriority w:val="99"/>
    <w:rsid w:val="00D71A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99"/>
    <w:qFormat/>
    <w:rsid w:val="00D71A4D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Body Text"/>
    <w:basedOn w:val="a"/>
    <w:link w:val="a7"/>
    <w:uiPriority w:val="99"/>
    <w:rsid w:val="00D71A4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7">
    <w:name w:val="Основной текст Знак"/>
    <w:basedOn w:val="a0"/>
    <w:link w:val="a6"/>
    <w:uiPriority w:val="99"/>
    <w:rsid w:val="00D71A4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8">
    <w:name w:val="header"/>
    <w:basedOn w:val="a"/>
    <w:link w:val="a9"/>
    <w:uiPriority w:val="99"/>
    <w:rsid w:val="00D71A4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D71A4D"/>
    <w:rPr>
      <w:rFonts w:ascii="Calibri" w:eastAsia="Calibri" w:hAnsi="Calibri" w:cs="Times New Roman"/>
      <w:lang w:eastAsia="en-US"/>
    </w:rPr>
  </w:style>
  <w:style w:type="paragraph" w:customStyle="1" w:styleId="ConsPlusCell">
    <w:name w:val="ConsPlusCell"/>
    <w:uiPriority w:val="99"/>
    <w:rsid w:val="00D71A4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a">
    <w:name w:val="Нижний колонтитул Знак"/>
    <w:basedOn w:val="a0"/>
    <w:link w:val="ab"/>
    <w:uiPriority w:val="99"/>
    <w:semiHidden/>
    <w:rsid w:val="00D71A4D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footer"/>
    <w:basedOn w:val="a"/>
    <w:link w:val="aa"/>
    <w:uiPriority w:val="99"/>
    <w:semiHidden/>
    <w:rsid w:val="00D71A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D71A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c">
    <w:name w:val="Основной текст_"/>
    <w:basedOn w:val="a0"/>
    <w:link w:val="30"/>
    <w:locked/>
    <w:rsid w:val="00D71A4D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30">
    <w:name w:val="Основной текст3"/>
    <w:basedOn w:val="a"/>
    <w:link w:val="ac"/>
    <w:rsid w:val="00D71A4D"/>
    <w:pPr>
      <w:widowControl w:val="0"/>
      <w:shd w:val="clear" w:color="auto" w:fill="FFFFFF"/>
      <w:spacing w:before="420" w:after="0" w:line="274" w:lineRule="exact"/>
      <w:ind w:hanging="580"/>
      <w:jc w:val="both"/>
    </w:pPr>
    <w:rPr>
      <w:rFonts w:ascii="Times New Roman" w:hAnsi="Times New Roman" w:cs="Times New Roman"/>
      <w:sz w:val="23"/>
      <w:szCs w:val="23"/>
    </w:rPr>
  </w:style>
  <w:style w:type="character" w:customStyle="1" w:styleId="7">
    <w:name w:val="Основной текст (7)_"/>
    <w:basedOn w:val="a0"/>
    <w:link w:val="70"/>
    <w:uiPriority w:val="99"/>
    <w:locked/>
    <w:rsid w:val="00D71A4D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D71A4D"/>
    <w:pPr>
      <w:widowControl w:val="0"/>
      <w:shd w:val="clear" w:color="auto" w:fill="FFFFFF"/>
      <w:spacing w:before="360" w:after="0" w:line="274" w:lineRule="exact"/>
      <w:jc w:val="both"/>
    </w:pPr>
    <w:rPr>
      <w:rFonts w:ascii="Times New Roman" w:hAnsi="Times New Roman" w:cs="Times New Roman"/>
      <w:i/>
      <w:iCs/>
      <w:sz w:val="23"/>
      <w:szCs w:val="23"/>
    </w:rPr>
  </w:style>
  <w:style w:type="character" w:styleId="ad">
    <w:name w:val="Hyperlink"/>
    <w:basedOn w:val="a0"/>
    <w:uiPriority w:val="99"/>
    <w:rsid w:val="00D71A4D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D71A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bidi="mr-IN"/>
    </w:rPr>
  </w:style>
  <w:style w:type="character" w:customStyle="1" w:styleId="8Exact">
    <w:name w:val="Основной текст (8) Exact"/>
    <w:basedOn w:val="a0"/>
    <w:link w:val="8"/>
    <w:locked/>
    <w:rsid w:val="00D71A4D"/>
    <w:rPr>
      <w:rFonts w:cs="Times New Roman"/>
      <w:sz w:val="34"/>
      <w:szCs w:val="34"/>
      <w:shd w:val="clear" w:color="auto" w:fill="FFFFFF"/>
    </w:rPr>
  </w:style>
  <w:style w:type="paragraph" w:customStyle="1" w:styleId="8">
    <w:name w:val="Основной текст (8)"/>
    <w:basedOn w:val="a"/>
    <w:link w:val="8Exact"/>
    <w:rsid w:val="00D71A4D"/>
    <w:pPr>
      <w:widowControl w:val="0"/>
      <w:shd w:val="clear" w:color="auto" w:fill="FFFFFF"/>
      <w:spacing w:after="0" w:line="240" w:lineRule="atLeast"/>
    </w:pPr>
    <w:rPr>
      <w:rFonts w:cs="Times New Roman"/>
      <w:sz w:val="34"/>
      <w:szCs w:val="34"/>
    </w:rPr>
  </w:style>
  <w:style w:type="character" w:customStyle="1" w:styleId="20">
    <w:name w:val="Основной текст (2)"/>
    <w:basedOn w:val="a0"/>
    <w:uiPriority w:val="99"/>
    <w:rsid w:val="00D71A4D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effect w:val="none"/>
      <w:lang w:val="ru-RU" w:eastAsia="ru-RU"/>
    </w:rPr>
  </w:style>
  <w:style w:type="paragraph" w:customStyle="1" w:styleId="12">
    <w:name w:val="Абзац списка1"/>
    <w:basedOn w:val="a"/>
    <w:rsid w:val="00D71A4D"/>
    <w:pPr>
      <w:spacing w:after="160" w:line="259" w:lineRule="auto"/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ae">
    <w:name w:val="Основной текст с отступом Знак"/>
    <w:basedOn w:val="a0"/>
    <w:link w:val="af"/>
    <w:uiPriority w:val="99"/>
    <w:semiHidden/>
    <w:rsid w:val="00D71A4D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ody Text Indent"/>
    <w:basedOn w:val="a"/>
    <w:link w:val="ae"/>
    <w:uiPriority w:val="99"/>
    <w:semiHidden/>
    <w:rsid w:val="00D71A4D"/>
    <w:pPr>
      <w:spacing w:after="120" w:line="36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Balloon Text"/>
    <w:basedOn w:val="a"/>
    <w:link w:val="af1"/>
    <w:uiPriority w:val="99"/>
    <w:semiHidden/>
    <w:rsid w:val="00D71A4D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D71A4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761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CF893B-7160-4620-B3B2-EEF47BCC7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6353</Words>
  <Characters>36215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ZEMFIRA</dc:creator>
  <cp:keywords/>
  <dc:description/>
  <cp:lastModifiedBy>ZEMFIRA</cp:lastModifiedBy>
  <cp:revision>17</cp:revision>
  <cp:lastPrinted>2017-03-14T11:09:00Z</cp:lastPrinted>
  <dcterms:created xsi:type="dcterms:W3CDTF">2017-03-13T08:11:00Z</dcterms:created>
  <dcterms:modified xsi:type="dcterms:W3CDTF">2017-04-19T08:00:00Z</dcterms:modified>
</cp:coreProperties>
</file>